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423" w:rsidRDefault="00684423" w:rsidP="00684423">
      <w:pPr>
        <w:pStyle w:val="ConsPlusTitle"/>
        <w:jc w:val="center"/>
        <w:outlineLvl w:val="0"/>
        <w:rPr>
          <w:rFonts w:ascii="Times New Roman" w:hAnsi="Times New Roman" w:cs="Times New Roman"/>
          <w:sz w:val="28"/>
          <w:szCs w:val="28"/>
        </w:rPr>
      </w:pPr>
      <w:r w:rsidRPr="00684423">
        <w:rPr>
          <w:rFonts w:ascii="Times New Roman" w:hAnsi="Times New Roman" w:cs="Times New Roman"/>
          <w:sz w:val="28"/>
          <w:szCs w:val="28"/>
        </w:rPr>
        <w:t xml:space="preserve">СОВЕТ </w:t>
      </w:r>
    </w:p>
    <w:p w:rsidR="00684423" w:rsidRPr="00684423" w:rsidRDefault="00684423" w:rsidP="00684423">
      <w:pPr>
        <w:pStyle w:val="ConsPlusTitle"/>
        <w:jc w:val="center"/>
        <w:outlineLvl w:val="0"/>
        <w:rPr>
          <w:rFonts w:ascii="Times New Roman" w:hAnsi="Times New Roman" w:cs="Times New Roman"/>
          <w:sz w:val="28"/>
          <w:szCs w:val="28"/>
        </w:rPr>
      </w:pPr>
      <w:r w:rsidRPr="00684423">
        <w:rPr>
          <w:rFonts w:ascii="Times New Roman" w:hAnsi="Times New Roman" w:cs="Times New Roman"/>
          <w:sz w:val="28"/>
          <w:szCs w:val="28"/>
        </w:rPr>
        <w:t xml:space="preserve"> </w:t>
      </w:r>
      <w:r>
        <w:rPr>
          <w:rFonts w:ascii="Times New Roman" w:hAnsi="Times New Roman" w:cs="Times New Roman"/>
          <w:sz w:val="28"/>
          <w:szCs w:val="28"/>
        </w:rPr>
        <w:t xml:space="preserve">ДЕПУТАТОВ АРЗГИРСКОГО </w:t>
      </w:r>
      <w:r w:rsidRPr="00684423">
        <w:rPr>
          <w:rFonts w:ascii="Times New Roman" w:hAnsi="Times New Roman" w:cs="Times New Roman"/>
          <w:sz w:val="28"/>
          <w:szCs w:val="28"/>
        </w:rPr>
        <w:t>МУНИЦИПАЛЬНОГО ОКРУГА</w:t>
      </w:r>
    </w:p>
    <w:p w:rsidR="00684423" w:rsidRPr="00684423" w:rsidRDefault="00684423" w:rsidP="00684423">
      <w:pPr>
        <w:pStyle w:val="ConsPlusTitle"/>
        <w:jc w:val="center"/>
        <w:rPr>
          <w:rFonts w:ascii="Times New Roman" w:hAnsi="Times New Roman" w:cs="Times New Roman"/>
          <w:sz w:val="28"/>
          <w:szCs w:val="28"/>
        </w:rPr>
      </w:pPr>
      <w:r w:rsidRPr="00684423">
        <w:rPr>
          <w:rFonts w:ascii="Times New Roman" w:hAnsi="Times New Roman" w:cs="Times New Roman"/>
          <w:sz w:val="28"/>
          <w:szCs w:val="28"/>
        </w:rPr>
        <w:t>СТАВРОПОЛЬСКОГО КРАЯ</w:t>
      </w:r>
      <w:r>
        <w:rPr>
          <w:rFonts w:ascii="Times New Roman" w:hAnsi="Times New Roman" w:cs="Times New Roman"/>
          <w:sz w:val="28"/>
          <w:szCs w:val="28"/>
        </w:rPr>
        <w:t xml:space="preserve"> ПЕРВОГО СОЗЫВА</w:t>
      </w:r>
    </w:p>
    <w:p w:rsidR="00684423" w:rsidRPr="00684423" w:rsidRDefault="00684423" w:rsidP="00684423">
      <w:pPr>
        <w:pStyle w:val="ConsPlusTitle"/>
        <w:rPr>
          <w:rFonts w:ascii="Times New Roman" w:hAnsi="Times New Roman" w:cs="Times New Roman"/>
          <w:sz w:val="28"/>
          <w:szCs w:val="28"/>
        </w:rPr>
      </w:pPr>
    </w:p>
    <w:p w:rsidR="00684423" w:rsidRPr="002945F2" w:rsidRDefault="00684423" w:rsidP="00684423">
      <w:pPr>
        <w:pStyle w:val="ConsPlusTitle"/>
        <w:jc w:val="center"/>
        <w:rPr>
          <w:rFonts w:ascii="Times New Roman" w:hAnsi="Times New Roman" w:cs="Times New Roman"/>
          <w:b w:val="0"/>
          <w:sz w:val="28"/>
          <w:szCs w:val="28"/>
        </w:rPr>
      </w:pPr>
      <w:r w:rsidRPr="002945F2">
        <w:rPr>
          <w:rFonts w:ascii="Times New Roman" w:hAnsi="Times New Roman" w:cs="Times New Roman"/>
          <w:b w:val="0"/>
          <w:sz w:val="28"/>
          <w:szCs w:val="28"/>
        </w:rPr>
        <w:t>РЕШЕНИЕ</w:t>
      </w:r>
    </w:p>
    <w:p w:rsidR="00684423" w:rsidRDefault="00684423" w:rsidP="00684423">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p>
    <w:p w:rsidR="00684423" w:rsidRDefault="002945F2" w:rsidP="00934EB4">
      <w:pPr>
        <w:pStyle w:val="ConsPlusTitle"/>
        <w:tabs>
          <w:tab w:val="left" w:pos="4770"/>
          <w:tab w:val="right" w:pos="9355"/>
        </w:tabs>
        <w:rPr>
          <w:rFonts w:ascii="Times New Roman" w:hAnsi="Times New Roman" w:cs="Times New Roman"/>
          <w:b w:val="0"/>
          <w:sz w:val="28"/>
          <w:szCs w:val="28"/>
        </w:rPr>
      </w:pPr>
      <w:r>
        <w:rPr>
          <w:rFonts w:ascii="Times New Roman" w:hAnsi="Times New Roman" w:cs="Times New Roman"/>
          <w:b w:val="0"/>
          <w:sz w:val="28"/>
          <w:szCs w:val="28"/>
        </w:rPr>
        <w:t xml:space="preserve">30 </w:t>
      </w:r>
      <w:r w:rsidR="00964A96">
        <w:rPr>
          <w:rFonts w:ascii="Times New Roman" w:hAnsi="Times New Roman" w:cs="Times New Roman"/>
          <w:b w:val="0"/>
          <w:sz w:val="28"/>
          <w:szCs w:val="28"/>
        </w:rPr>
        <w:t>августа</w:t>
      </w:r>
      <w:r w:rsidR="00684423">
        <w:rPr>
          <w:rFonts w:ascii="Times New Roman" w:hAnsi="Times New Roman" w:cs="Times New Roman"/>
          <w:b w:val="0"/>
          <w:sz w:val="28"/>
          <w:szCs w:val="28"/>
        </w:rPr>
        <w:t xml:space="preserve"> </w:t>
      </w:r>
      <w:r w:rsidR="00934EB4">
        <w:rPr>
          <w:rFonts w:ascii="Times New Roman" w:hAnsi="Times New Roman" w:cs="Times New Roman"/>
          <w:b w:val="0"/>
          <w:sz w:val="28"/>
          <w:szCs w:val="28"/>
        </w:rPr>
        <w:t xml:space="preserve">2022г.       </w:t>
      </w:r>
      <w:r>
        <w:rPr>
          <w:rFonts w:ascii="Times New Roman" w:hAnsi="Times New Roman" w:cs="Times New Roman"/>
          <w:b w:val="0"/>
          <w:sz w:val="28"/>
          <w:szCs w:val="28"/>
        </w:rPr>
        <w:t xml:space="preserve">                     </w:t>
      </w:r>
      <w:r w:rsidR="00964A96">
        <w:rPr>
          <w:rFonts w:ascii="Times New Roman" w:hAnsi="Times New Roman" w:cs="Times New Roman"/>
          <w:b w:val="0"/>
          <w:sz w:val="28"/>
          <w:szCs w:val="28"/>
        </w:rPr>
        <w:t xml:space="preserve"> </w:t>
      </w:r>
      <w:proofErr w:type="spellStart"/>
      <w:r w:rsidR="00934EB4">
        <w:rPr>
          <w:rFonts w:ascii="Times New Roman" w:hAnsi="Times New Roman" w:cs="Times New Roman"/>
          <w:b w:val="0"/>
          <w:sz w:val="28"/>
          <w:szCs w:val="28"/>
        </w:rPr>
        <w:t>с.Арзгир</w:t>
      </w:r>
      <w:proofErr w:type="spellEnd"/>
      <w:r w:rsidR="00934EB4">
        <w:rPr>
          <w:rFonts w:ascii="Times New Roman" w:hAnsi="Times New Roman" w:cs="Times New Roman"/>
          <w:b w:val="0"/>
          <w:sz w:val="28"/>
          <w:szCs w:val="28"/>
        </w:rPr>
        <w:t xml:space="preserve">                                                  </w:t>
      </w:r>
      <w:r w:rsidR="00684423">
        <w:rPr>
          <w:rFonts w:ascii="Times New Roman" w:hAnsi="Times New Roman" w:cs="Times New Roman"/>
          <w:b w:val="0"/>
          <w:sz w:val="28"/>
          <w:szCs w:val="28"/>
        </w:rPr>
        <w:t>№</w:t>
      </w:r>
      <w:r>
        <w:rPr>
          <w:rFonts w:ascii="Times New Roman" w:hAnsi="Times New Roman" w:cs="Times New Roman"/>
          <w:b w:val="0"/>
          <w:sz w:val="28"/>
          <w:szCs w:val="28"/>
        </w:rPr>
        <w:t xml:space="preserve"> 38</w:t>
      </w:r>
    </w:p>
    <w:p w:rsidR="00684423" w:rsidRPr="00684423" w:rsidRDefault="00684423" w:rsidP="00684423">
      <w:pPr>
        <w:pStyle w:val="ConsPlusTitle"/>
        <w:rPr>
          <w:rFonts w:ascii="Times New Roman" w:hAnsi="Times New Roman" w:cs="Times New Roman"/>
          <w:b w:val="0"/>
          <w:sz w:val="28"/>
          <w:szCs w:val="28"/>
        </w:rPr>
      </w:pPr>
    </w:p>
    <w:p w:rsidR="00684423" w:rsidRPr="00684423" w:rsidRDefault="00684423" w:rsidP="00684423">
      <w:pPr>
        <w:pStyle w:val="ConsPlusTitle"/>
        <w:spacing w:line="240" w:lineRule="exact"/>
        <w:jc w:val="both"/>
        <w:rPr>
          <w:rFonts w:ascii="Times New Roman" w:hAnsi="Times New Roman" w:cs="Times New Roman"/>
          <w:b w:val="0"/>
          <w:sz w:val="28"/>
          <w:szCs w:val="28"/>
        </w:rPr>
      </w:pPr>
      <w:r w:rsidRPr="00684423">
        <w:rPr>
          <w:rFonts w:ascii="Times New Roman" w:hAnsi="Times New Roman" w:cs="Times New Roman"/>
          <w:b w:val="0"/>
          <w:sz w:val="28"/>
          <w:szCs w:val="28"/>
        </w:rPr>
        <w:t>Об утверждении положения о комиссиях по соблюдению</w:t>
      </w:r>
      <w:r>
        <w:rPr>
          <w:rFonts w:ascii="Times New Roman" w:hAnsi="Times New Roman" w:cs="Times New Roman"/>
          <w:b w:val="0"/>
          <w:sz w:val="28"/>
          <w:szCs w:val="28"/>
        </w:rPr>
        <w:t xml:space="preserve"> т</w:t>
      </w:r>
      <w:r w:rsidRPr="00684423">
        <w:rPr>
          <w:rFonts w:ascii="Times New Roman" w:hAnsi="Times New Roman" w:cs="Times New Roman"/>
          <w:b w:val="0"/>
          <w:sz w:val="28"/>
          <w:szCs w:val="28"/>
        </w:rPr>
        <w:t>ребований к служебному поведению лиц, замещающих</w:t>
      </w:r>
      <w:r>
        <w:rPr>
          <w:rFonts w:ascii="Times New Roman" w:hAnsi="Times New Roman" w:cs="Times New Roman"/>
          <w:b w:val="0"/>
          <w:sz w:val="28"/>
          <w:szCs w:val="28"/>
        </w:rPr>
        <w:t xml:space="preserve"> муниципальную должность, </w:t>
      </w:r>
      <w:r w:rsidRPr="00684423">
        <w:rPr>
          <w:rFonts w:ascii="Times New Roman" w:hAnsi="Times New Roman" w:cs="Times New Roman"/>
          <w:b w:val="0"/>
          <w:sz w:val="28"/>
          <w:szCs w:val="28"/>
        </w:rPr>
        <w:t>муниципальных служащих, замещающих</w:t>
      </w:r>
      <w:r>
        <w:rPr>
          <w:rFonts w:ascii="Times New Roman" w:hAnsi="Times New Roman" w:cs="Times New Roman"/>
          <w:b w:val="0"/>
          <w:sz w:val="28"/>
          <w:szCs w:val="28"/>
        </w:rPr>
        <w:t xml:space="preserve"> д</w:t>
      </w:r>
      <w:r w:rsidRPr="00684423">
        <w:rPr>
          <w:rFonts w:ascii="Times New Roman" w:hAnsi="Times New Roman" w:cs="Times New Roman"/>
          <w:b w:val="0"/>
          <w:sz w:val="28"/>
          <w:szCs w:val="28"/>
        </w:rPr>
        <w:t>олжности муниципальной службы в органах местного</w:t>
      </w:r>
      <w:r>
        <w:rPr>
          <w:rFonts w:ascii="Times New Roman" w:hAnsi="Times New Roman" w:cs="Times New Roman"/>
          <w:b w:val="0"/>
          <w:sz w:val="28"/>
          <w:szCs w:val="28"/>
        </w:rPr>
        <w:t xml:space="preserve"> с</w:t>
      </w:r>
      <w:r w:rsidRPr="00684423">
        <w:rPr>
          <w:rFonts w:ascii="Times New Roman" w:hAnsi="Times New Roman" w:cs="Times New Roman"/>
          <w:b w:val="0"/>
          <w:sz w:val="28"/>
          <w:szCs w:val="28"/>
        </w:rPr>
        <w:t xml:space="preserve">амоуправления </w:t>
      </w:r>
      <w:proofErr w:type="spellStart"/>
      <w:r>
        <w:rPr>
          <w:rFonts w:ascii="Times New Roman" w:hAnsi="Times New Roman" w:cs="Times New Roman"/>
          <w:b w:val="0"/>
          <w:sz w:val="28"/>
          <w:szCs w:val="28"/>
        </w:rPr>
        <w:t>Арзгирского</w:t>
      </w:r>
      <w:proofErr w:type="spellEnd"/>
      <w:r>
        <w:rPr>
          <w:rFonts w:ascii="Times New Roman" w:hAnsi="Times New Roman" w:cs="Times New Roman"/>
          <w:b w:val="0"/>
          <w:sz w:val="28"/>
          <w:szCs w:val="28"/>
        </w:rPr>
        <w:t xml:space="preserve"> </w:t>
      </w:r>
      <w:r w:rsidRPr="00684423">
        <w:rPr>
          <w:rFonts w:ascii="Times New Roman" w:hAnsi="Times New Roman" w:cs="Times New Roman"/>
          <w:b w:val="0"/>
          <w:sz w:val="28"/>
          <w:szCs w:val="28"/>
        </w:rPr>
        <w:t>муниципального округа,</w:t>
      </w:r>
      <w:r>
        <w:rPr>
          <w:rFonts w:ascii="Times New Roman" w:hAnsi="Times New Roman" w:cs="Times New Roman"/>
          <w:b w:val="0"/>
          <w:sz w:val="28"/>
          <w:szCs w:val="28"/>
        </w:rPr>
        <w:t xml:space="preserve"> и</w:t>
      </w:r>
      <w:r w:rsidRPr="00684423">
        <w:rPr>
          <w:rFonts w:ascii="Times New Roman" w:hAnsi="Times New Roman" w:cs="Times New Roman"/>
          <w:b w:val="0"/>
          <w:sz w:val="28"/>
          <w:szCs w:val="28"/>
        </w:rPr>
        <w:t xml:space="preserve"> урегулированию конфликта интересов</w:t>
      </w:r>
    </w:p>
    <w:p w:rsidR="00684423" w:rsidRPr="00684423" w:rsidRDefault="00684423" w:rsidP="00684423">
      <w:pPr>
        <w:pStyle w:val="ConsPlusNormal"/>
        <w:rPr>
          <w:rFonts w:ascii="Times New Roman" w:hAnsi="Times New Roman" w:cs="Times New Roman"/>
          <w:sz w:val="28"/>
          <w:szCs w:val="28"/>
        </w:rPr>
      </w:pPr>
    </w:p>
    <w:p w:rsidR="00684423" w:rsidRDefault="00684423" w:rsidP="00684423">
      <w:pPr>
        <w:pStyle w:val="ConsPlusNormal"/>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В соответствии с Федеральным </w:t>
      </w:r>
      <w:hyperlink r:id="rId4" w:tooltip="Федеральный закон от 06.10.2003 N 131-ФЗ (ред. от 30.12.2021) &quot;Об общих принципах организации местного самоуправления в Российской Федерации&quot; {КонсультантПлюс}">
        <w:r w:rsidRPr="00684423">
          <w:rPr>
            <w:rFonts w:ascii="Times New Roman" w:hAnsi="Times New Roman" w:cs="Times New Roman"/>
            <w:sz w:val="28"/>
            <w:szCs w:val="28"/>
          </w:rPr>
          <w:t>законом</w:t>
        </w:r>
      </w:hyperlink>
      <w:r>
        <w:rPr>
          <w:rFonts w:ascii="Times New Roman" w:hAnsi="Times New Roman" w:cs="Times New Roman"/>
          <w:sz w:val="28"/>
          <w:szCs w:val="28"/>
        </w:rPr>
        <w:t xml:space="preserve"> от 06 октября 2003 г. № 131-ФЗ «</w:t>
      </w:r>
      <w:r w:rsidRPr="00684423">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684423">
        <w:rPr>
          <w:rFonts w:ascii="Times New Roman" w:hAnsi="Times New Roman" w:cs="Times New Roman"/>
          <w:sz w:val="28"/>
          <w:szCs w:val="28"/>
        </w:rPr>
        <w:t xml:space="preserve">, Федеральным </w:t>
      </w:r>
      <w:hyperlink r:id="rId5" w:tooltip="Федеральный закон от 02.03.2007 N 25-ФЗ (ред. от 26.05.2021) &quot;О муниципальной службе в Российской Федерации&quot; (с изм. и доп., вступ. в силу с 01.07.2021) {КонсультантПлюс}">
        <w:r w:rsidRPr="00684423">
          <w:rPr>
            <w:rFonts w:ascii="Times New Roman" w:hAnsi="Times New Roman" w:cs="Times New Roman"/>
            <w:sz w:val="28"/>
            <w:szCs w:val="28"/>
          </w:rPr>
          <w:t>законом</w:t>
        </w:r>
      </w:hyperlink>
      <w:r>
        <w:rPr>
          <w:rFonts w:ascii="Times New Roman" w:hAnsi="Times New Roman" w:cs="Times New Roman"/>
          <w:sz w:val="28"/>
          <w:szCs w:val="28"/>
        </w:rPr>
        <w:t xml:space="preserve"> от 02 марта 2007 г. № 25-ФЗ «</w:t>
      </w:r>
      <w:r w:rsidRPr="00684423">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684423">
        <w:rPr>
          <w:rFonts w:ascii="Times New Roman" w:hAnsi="Times New Roman" w:cs="Times New Roman"/>
          <w:sz w:val="28"/>
          <w:szCs w:val="28"/>
        </w:rPr>
        <w:t xml:space="preserve">, Федеральным </w:t>
      </w:r>
      <w:hyperlink r:id="rId6" w:tooltip="Федеральный закон от 25.12.2008 N 273-ФЗ (ред. от 01.04.2022) &quot;О противодействии коррупции&quot; {КонсультантПлюс}">
        <w:r w:rsidRPr="00684423">
          <w:rPr>
            <w:rFonts w:ascii="Times New Roman" w:hAnsi="Times New Roman" w:cs="Times New Roman"/>
            <w:sz w:val="28"/>
            <w:szCs w:val="28"/>
          </w:rPr>
          <w:t>законом</w:t>
        </w:r>
      </w:hyperlink>
      <w:r>
        <w:rPr>
          <w:rFonts w:ascii="Times New Roman" w:hAnsi="Times New Roman" w:cs="Times New Roman"/>
          <w:sz w:val="28"/>
          <w:szCs w:val="28"/>
        </w:rPr>
        <w:t xml:space="preserve"> от 25 декабря 2008 г. № 273-ФЗ «О противодействии коррупции»</w:t>
      </w:r>
      <w:r w:rsidRPr="00684423">
        <w:rPr>
          <w:rFonts w:ascii="Times New Roman" w:hAnsi="Times New Roman" w:cs="Times New Roman"/>
          <w:sz w:val="28"/>
          <w:szCs w:val="28"/>
        </w:rPr>
        <w:t xml:space="preserve">, </w:t>
      </w:r>
      <w:hyperlink r:id="rId7" w:tooltip="Указ Президента РФ от 01.07.2010 N 821 (ред. от 25.04.2022)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
        <w:r w:rsidRPr="00684423">
          <w:rPr>
            <w:rFonts w:ascii="Times New Roman" w:hAnsi="Times New Roman" w:cs="Times New Roman"/>
            <w:sz w:val="28"/>
            <w:szCs w:val="28"/>
          </w:rPr>
          <w:t>Указом</w:t>
        </w:r>
      </w:hyperlink>
      <w:r w:rsidRPr="00684423">
        <w:rPr>
          <w:rFonts w:ascii="Times New Roman" w:hAnsi="Times New Roman" w:cs="Times New Roman"/>
          <w:sz w:val="28"/>
          <w:szCs w:val="28"/>
        </w:rPr>
        <w:t xml:space="preserve"> Президента Российско</w:t>
      </w:r>
      <w:r>
        <w:rPr>
          <w:rFonts w:ascii="Times New Roman" w:hAnsi="Times New Roman" w:cs="Times New Roman"/>
          <w:sz w:val="28"/>
          <w:szCs w:val="28"/>
        </w:rPr>
        <w:t>й Федерации от 01 июля 2010 г. № 821 «</w:t>
      </w:r>
      <w:r w:rsidRPr="00684423">
        <w:rPr>
          <w:rFonts w:ascii="Times New Roman" w:hAnsi="Times New Roman" w:cs="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w:t>
      </w:r>
      <w:r>
        <w:rPr>
          <w:rFonts w:ascii="Times New Roman" w:hAnsi="Times New Roman" w:cs="Times New Roman"/>
          <w:sz w:val="28"/>
          <w:szCs w:val="28"/>
        </w:rPr>
        <w:t xml:space="preserve"> интересов»</w:t>
      </w:r>
      <w:r w:rsidRPr="00684423">
        <w:rPr>
          <w:rFonts w:ascii="Times New Roman" w:hAnsi="Times New Roman" w:cs="Times New Roman"/>
          <w:sz w:val="28"/>
          <w:szCs w:val="28"/>
        </w:rPr>
        <w:t xml:space="preserve">, </w:t>
      </w:r>
      <w:hyperlink r:id="rId8" w:tooltip="Постановление Губернатора Ставропольского края от 30.08.2010 N 449 (ред. от 24.06.2022) &quot;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quot; (вместе с &quot;Поло">
        <w:r w:rsidRPr="00684423">
          <w:rPr>
            <w:rFonts w:ascii="Times New Roman" w:hAnsi="Times New Roman" w:cs="Times New Roman"/>
            <w:sz w:val="28"/>
            <w:szCs w:val="28"/>
          </w:rPr>
          <w:t>Постановлением</w:t>
        </w:r>
      </w:hyperlink>
      <w:r w:rsidRPr="00684423">
        <w:rPr>
          <w:rFonts w:ascii="Times New Roman" w:hAnsi="Times New Roman" w:cs="Times New Roman"/>
          <w:sz w:val="28"/>
          <w:szCs w:val="28"/>
        </w:rPr>
        <w:t xml:space="preserve"> Губернатора Ставропольск</w:t>
      </w:r>
      <w:r>
        <w:rPr>
          <w:rFonts w:ascii="Times New Roman" w:hAnsi="Times New Roman" w:cs="Times New Roman"/>
          <w:sz w:val="28"/>
          <w:szCs w:val="28"/>
        </w:rPr>
        <w:t>ого края от 30 августа 2010 г. № 449 «</w:t>
      </w:r>
      <w:r w:rsidRPr="00684423">
        <w:rPr>
          <w:rFonts w:ascii="Times New Roman" w:hAnsi="Times New Roman" w:cs="Times New Roman"/>
          <w:sz w:val="28"/>
          <w:szCs w:val="28"/>
        </w:rPr>
        <w:t>О комиссиях по соблюдению требований к служебному поведению государственных гражданских служащих Ставропольского края и уре</w:t>
      </w:r>
      <w:r>
        <w:rPr>
          <w:rFonts w:ascii="Times New Roman" w:hAnsi="Times New Roman" w:cs="Times New Roman"/>
          <w:sz w:val="28"/>
          <w:szCs w:val="28"/>
        </w:rPr>
        <w:t>гулированию конфликта интересов»</w:t>
      </w:r>
      <w:r w:rsidRPr="00684423">
        <w:rPr>
          <w:rFonts w:ascii="Times New Roman" w:hAnsi="Times New Roman" w:cs="Times New Roman"/>
          <w:sz w:val="28"/>
          <w:szCs w:val="28"/>
        </w:rPr>
        <w:t xml:space="preserve">, </w:t>
      </w:r>
      <w:hyperlink r:id="rId9" w:tooltip="Постановление Губернатора Ставропольского края от 09.04.2010 N 145 (ред. от 24.06.2022) &quot;О проверке достоверности и полноты сведений, представляемых гражданами Российской Федерации, претендующими на замещение государственных должностей Ставропольского края, до">
        <w:r w:rsidRPr="00684423">
          <w:rPr>
            <w:rFonts w:ascii="Times New Roman" w:hAnsi="Times New Roman" w:cs="Times New Roman"/>
            <w:sz w:val="28"/>
            <w:szCs w:val="28"/>
          </w:rPr>
          <w:t>постановлением</w:t>
        </w:r>
      </w:hyperlink>
      <w:r w:rsidRPr="00684423">
        <w:rPr>
          <w:rFonts w:ascii="Times New Roman" w:hAnsi="Times New Roman" w:cs="Times New Roman"/>
          <w:sz w:val="28"/>
          <w:szCs w:val="28"/>
        </w:rPr>
        <w:t xml:space="preserve"> Губернатора Ставропольс</w:t>
      </w:r>
      <w:r>
        <w:rPr>
          <w:rFonts w:ascii="Times New Roman" w:hAnsi="Times New Roman" w:cs="Times New Roman"/>
          <w:sz w:val="28"/>
          <w:szCs w:val="28"/>
        </w:rPr>
        <w:t>кого края от 09 апреля 2010 г. № 145 «</w:t>
      </w:r>
      <w:r w:rsidRPr="00684423">
        <w:rPr>
          <w:rFonts w:ascii="Times New Roman" w:hAnsi="Times New Roman" w:cs="Times New Roman"/>
          <w:sz w:val="28"/>
          <w:szCs w:val="28"/>
        </w:rPr>
        <w:t>О проверке достоверности и полноты сведений, предоставляемых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и соблюдения государственными гражданскими служащими Ставропольского края тр</w:t>
      </w:r>
      <w:r>
        <w:rPr>
          <w:rFonts w:ascii="Times New Roman" w:hAnsi="Times New Roman" w:cs="Times New Roman"/>
          <w:sz w:val="28"/>
          <w:szCs w:val="28"/>
        </w:rPr>
        <w:t>ебований к служебному поведению», С</w:t>
      </w:r>
      <w:r w:rsidRPr="00684423">
        <w:rPr>
          <w:rFonts w:ascii="Times New Roman" w:hAnsi="Times New Roman" w:cs="Times New Roman"/>
          <w:sz w:val="28"/>
          <w:szCs w:val="28"/>
        </w:rPr>
        <w:t xml:space="preserve">овет </w:t>
      </w:r>
      <w:r>
        <w:rPr>
          <w:rFonts w:ascii="Times New Roman" w:hAnsi="Times New Roman" w:cs="Times New Roman"/>
          <w:sz w:val="28"/>
          <w:szCs w:val="28"/>
        </w:rPr>
        <w:t xml:space="preserve">депутатов </w:t>
      </w:r>
      <w:proofErr w:type="spellStart"/>
      <w:r>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w:t>
      </w:r>
    </w:p>
    <w:p w:rsidR="00684423" w:rsidRDefault="00684423" w:rsidP="00684423">
      <w:pPr>
        <w:pStyle w:val="ConsPlusNormal"/>
        <w:jc w:val="both"/>
        <w:rPr>
          <w:rFonts w:ascii="Times New Roman" w:hAnsi="Times New Roman" w:cs="Times New Roman"/>
          <w:sz w:val="28"/>
          <w:szCs w:val="28"/>
        </w:rPr>
      </w:pPr>
    </w:p>
    <w:p w:rsidR="00684423" w:rsidRPr="00684423" w:rsidRDefault="00684423" w:rsidP="002945F2">
      <w:pPr>
        <w:pStyle w:val="ConsPlusNormal"/>
        <w:ind w:firstLine="567"/>
        <w:jc w:val="both"/>
        <w:rPr>
          <w:rFonts w:ascii="Times New Roman" w:hAnsi="Times New Roman" w:cs="Times New Roman"/>
          <w:sz w:val="28"/>
          <w:szCs w:val="28"/>
        </w:rPr>
      </w:pPr>
      <w:r w:rsidRPr="00684423">
        <w:rPr>
          <w:rFonts w:ascii="Times New Roman" w:hAnsi="Times New Roman" w:cs="Times New Roman"/>
          <w:sz w:val="28"/>
          <w:szCs w:val="28"/>
        </w:rPr>
        <w:t>РЕШИЛ:</w:t>
      </w:r>
    </w:p>
    <w:p w:rsidR="00684423" w:rsidRPr="00684423" w:rsidRDefault="00684423" w:rsidP="00684423">
      <w:pPr>
        <w:pStyle w:val="ConsPlusNormal"/>
        <w:rPr>
          <w:rFonts w:ascii="Times New Roman" w:hAnsi="Times New Roman" w:cs="Times New Roman"/>
          <w:sz w:val="28"/>
          <w:szCs w:val="28"/>
        </w:rPr>
      </w:pPr>
    </w:p>
    <w:p w:rsidR="00684423" w:rsidRPr="00684423" w:rsidRDefault="00684423" w:rsidP="002945F2">
      <w:pPr>
        <w:pStyle w:val="ConsPlusNormal"/>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1. Утвердить прилагаемое </w:t>
      </w:r>
      <w:hyperlink w:anchor="P45" w:tooltip="ПОЛОЖЕНИЕ">
        <w:r w:rsidRPr="00684423">
          <w:rPr>
            <w:rFonts w:ascii="Times New Roman" w:hAnsi="Times New Roman" w:cs="Times New Roman"/>
            <w:sz w:val="28"/>
            <w:szCs w:val="28"/>
          </w:rPr>
          <w:t>Положение</w:t>
        </w:r>
      </w:hyperlink>
      <w:r w:rsidRPr="00684423">
        <w:rPr>
          <w:rFonts w:ascii="Times New Roman" w:hAnsi="Times New Roman" w:cs="Times New Roman"/>
          <w:sz w:val="28"/>
          <w:szCs w:val="28"/>
        </w:rPr>
        <w:t xml:space="preserve"> о комиссиях по соблюдению требований к служебному поведению лиц, замещающих муниципальную должность, муниципальных служащих, замещающих должности муниципальной службы в органах местного самоуправления </w:t>
      </w:r>
      <w:proofErr w:type="spellStart"/>
      <w:r>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и урегулированию конфликта интересов.</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2. Признать утратившими силу решения Совета </w:t>
      </w:r>
      <w:r>
        <w:rPr>
          <w:rFonts w:ascii="Times New Roman" w:hAnsi="Times New Roman" w:cs="Times New Roman"/>
          <w:sz w:val="28"/>
          <w:szCs w:val="28"/>
        </w:rPr>
        <w:t xml:space="preserve">депутатов </w:t>
      </w:r>
      <w:proofErr w:type="spellStart"/>
      <w:r>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684423">
        <w:rPr>
          <w:rFonts w:ascii="Times New Roman" w:hAnsi="Times New Roman" w:cs="Times New Roman"/>
          <w:sz w:val="28"/>
          <w:szCs w:val="28"/>
        </w:rPr>
        <w:t xml:space="preserve"> Ставропольского края:</w:t>
      </w:r>
    </w:p>
    <w:p w:rsidR="00684423" w:rsidRPr="00684423" w:rsidRDefault="00684423" w:rsidP="00684423">
      <w:pPr>
        <w:jc w:val="both"/>
        <w:rPr>
          <w:sz w:val="28"/>
          <w:szCs w:val="28"/>
        </w:rPr>
      </w:pPr>
      <w:r>
        <w:rPr>
          <w:sz w:val="28"/>
          <w:szCs w:val="28"/>
        </w:rPr>
        <w:lastRenderedPageBreak/>
        <w:t>от 04</w:t>
      </w:r>
      <w:r w:rsidRPr="00684423">
        <w:rPr>
          <w:sz w:val="28"/>
          <w:szCs w:val="28"/>
        </w:rPr>
        <w:t xml:space="preserve"> </w:t>
      </w:r>
      <w:r>
        <w:rPr>
          <w:sz w:val="28"/>
          <w:szCs w:val="28"/>
        </w:rPr>
        <w:t>февраля 2021</w:t>
      </w:r>
      <w:r w:rsidRPr="00684423">
        <w:rPr>
          <w:sz w:val="28"/>
          <w:szCs w:val="28"/>
        </w:rPr>
        <w:t xml:space="preserve"> г. </w:t>
      </w:r>
      <w:r>
        <w:rPr>
          <w:sz w:val="28"/>
          <w:szCs w:val="28"/>
        </w:rPr>
        <w:t>№ 15/2 «</w:t>
      </w:r>
      <w:r w:rsidRPr="00243683">
        <w:rPr>
          <w:sz w:val="28"/>
          <w:szCs w:val="28"/>
        </w:rPr>
        <w:t xml:space="preserve">Об утверждении Положения о комиссии по соблюдению требований к служебному поведению </w:t>
      </w:r>
      <w:proofErr w:type="gramStart"/>
      <w:r w:rsidRPr="00243683">
        <w:rPr>
          <w:sz w:val="28"/>
          <w:szCs w:val="28"/>
        </w:rPr>
        <w:t>муниципаль</w:t>
      </w:r>
      <w:r w:rsidR="00BF5562">
        <w:rPr>
          <w:sz w:val="28"/>
          <w:szCs w:val="28"/>
        </w:rPr>
        <w:t xml:space="preserve">ных </w:t>
      </w:r>
      <w:r w:rsidRPr="00243683">
        <w:rPr>
          <w:sz w:val="28"/>
          <w:szCs w:val="28"/>
        </w:rPr>
        <w:t>служащих</w:t>
      </w:r>
      <w:proofErr w:type="gramEnd"/>
      <w:r w:rsidRPr="00243683">
        <w:rPr>
          <w:sz w:val="28"/>
          <w:szCs w:val="28"/>
        </w:rPr>
        <w:t xml:space="preserve"> замещающих должности муниципальной</w:t>
      </w:r>
      <w:r>
        <w:rPr>
          <w:sz w:val="28"/>
          <w:szCs w:val="28"/>
        </w:rPr>
        <w:t xml:space="preserve"> службы Ставропольского края в С</w:t>
      </w:r>
      <w:r w:rsidRPr="00243683">
        <w:rPr>
          <w:sz w:val="28"/>
          <w:szCs w:val="28"/>
        </w:rPr>
        <w:t xml:space="preserve">овете </w:t>
      </w:r>
      <w:r>
        <w:rPr>
          <w:sz w:val="28"/>
          <w:szCs w:val="28"/>
        </w:rPr>
        <w:t xml:space="preserve">депутатов </w:t>
      </w:r>
      <w:proofErr w:type="spellStart"/>
      <w:r w:rsidRPr="00243683">
        <w:rPr>
          <w:sz w:val="28"/>
          <w:szCs w:val="28"/>
        </w:rPr>
        <w:t>Арзгирского</w:t>
      </w:r>
      <w:proofErr w:type="spellEnd"/>
      <w:r w:rsidRPr="00243683">
        <w:rPr>
          <w:sz w:val="28"/>
          <w:szCs w:val="28"/>
        </w:rPr>
        <w:t xml:space="preserve"> муниципального </w:t>
      </w:r>
      <w:r>
        <w:rPr>
          <w:sz w:val="28"/>
          <w:szCs w:val="28"/>
        </w:rPr>
        <w:t>округа</w:t>
      </w:r>
      <w:r w:rsidRPr="00243683">
        <w:rPr>
          <w:sz w:val="28"/>
          <w:szCs w:val="28"/>
        </w:rPr>
        <w:t>, и урегулированию конфликта интересов</w:t>
      </w:r>
      <w:r>
        <w:rPr>
          <w:sz w:val="28"/>
          <w:szCs w:val="28"/>
        </w:rPr>
        <w:t>»</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3. Контроль за выполнением настоящего решения возложить на </w:t>
      </w:r>
      <w:r w:rsidR="00BF5562">
        <w:rPr>
          <w:rFonts w:ascii="Times New Roman" w:hAnsi="Times New Roman" w:cs="Times New Roman"/>
          <w:sz w:val="28"/>
          <w:szCs w:val="28"/>
        </w:rPr>
        <w:t xml:space="preserve">комиссию Совета депутатов </w:t>
      </w:r>
      <w:proofErr w:type="spellStart"/>
      <w:r w:rsidR="00BF5562">
        <w:rPr>
          <w:rFonts w:ascii="Times New Roman" w:hAnsi="Times New Roman" w:cs="Times New Roman"/>
          <w:sz w:val="28"/>
          <w:szCs w:val="28"/>
        </w:rPr>
        <w:t>Арзгирского</w:t>
      </w:r>
      <w:proofErr w:type="spellEnd"/>
      <w:r w:rsidR="00BF5562">
        <w:rPr>
          <w:rFonts w:ascii="Times New Roman" w:hAnsi="Times New Roman" w:cs="Times New Roman"/>
          <w:sz w:val="28"/>
          <w:szCs w:val="28"/>
        </w:rPr>
        <w:t xml:space="preserve"> муниципального округа Ставропольского края по местному самоуправлению и законности.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4. Настоящее решение вступает в силу со дня его официального опубликования (обнародования).</w:t>
      </w:r>
    </w:p>
    <w:p w:rsidR="00684423" w:rsidRDefault="00684423"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tbl>
      <w:tblPr>
        <w:tblW w:w="0" w:type="auto"/>
        <w:tblLook w:val="04A0" w:firstRow="1" w:lastRow="0" w:firstColumn="1" w:lastColumn="0" w:noHBand="0" w:noVBand="1"/>
      </w:tblPr>
      <w:tblGrid>
        <w:gridCol w:w="4561"/>
        <w:gridCol w:w="4793"/>
      </w:tblGrid>
      <w:tr w:rsidR="00BF5562" w:rsidRPr="00BF5562" w:rsidTr="00A304A7">
        <w:tc>
          <w:tcPr>
            <w:tcW w:w="4785" w:type="dxa"/>
          </w:tcPr>
          <w:p w:rsidR="00BF5562" w:rsidRPr="00BF5562" w:rsidRDefault="00BF5562" w:rsidP="00BF5562">
            <w:pPr>
              <w:spacing w:line="240" w:lineRule="exact"/>
              <w:rPr>
                <w:sz w:val="28"/>
                <w:szCs w:val="28"/>
              </w:rPr>
            </w:pPr>
            <w:r w:rsidRPr="00BF5562">
              <w:rPr>
                <w:sz w:val="28"/>
                <w:szCs w:val="28"/>
              </w:rPr>
              <w:t>Председатель Совета депутатов</w:t>
            </w:r>
          </w:p>
          <w:p w:rsidR="00BF5562" w:rsidRPr="00BF5562" w:rsidRDefault="00BF5562" w:rsidP="00BF5562">
            <w:pPr>
              <w:spacing w:line="240" w:lineRule="exact"/>
              <w:rPr>
                <w:sz w:val="28"/>
                <w:szCs w:val="28"/>
              </w:rPr>
            </w:pPr>
            <w:proofErr w:type="spellStart"/>
            <w:r w:rsidRPr="00BF5562">
              <w:rPr>
                <w:sz w:val="28"/>
                <w:szCs w:val="28"/>
              </w:rPr>
              <w:t>Арзгирского</w:t>
            </w:r>
            <w:proofErr w:type="spellEnd"/>
            <w:r w:rsidRPr="00BF5562">
              <w:rPr>
                <w:sz w:val="28"/>
                <w:szCs w:val="28"/>
              </w:rPr>
              <w:t xml:space="preserve"> муниципального округа Ставропольского края</w:t>
            </w:r>
          </w:p>
          <w:p w:rsidR="00BF5562" w:rsidRPr="00BF5562" w:rsidRDefault="00BF5562" w:rsidP="00BF5562">
            <w:pPr>
              <w:spacing w:line="240" w:lineRule="exact"/>
              <w:rPr>
                <w:sz w:val="28"/>
                <w:szCs w:val="28"/>
              </w:rPr>
            </w:pPr>
          </w:p>
          <w:p w:rsidR="00BF5562" w:rsidRPr="00BF5562" w:rsidRDefault="00BF5562" w:rsidP="00BF5562">
            <w:pPr>
              <w:spacing w:line="240" w:lineRule="exact"/>
              <w:rPr>
                <w:sz w:val="28"/>
                <w:szCs w:val="28"/>
              </w:rPr>
            </w:pPr>
            <w:r>
              <w:rPr>
                <w:sz w:val="28"/>
                <w:szCs w:val="28"/>
              </w:rPr>
              <w:t xml:space="preserve">_______             </w:t>
            </w:r>
            <w:proofErr w:type="spellStart"/>
            <w:r w:rsidRPr="00BF5562">
              <w:rPr>
                <w:sz w:val="28"/>
                <w:szCs w:val="28"/>
              </w:rPr>
              <w:t>А.В.Кострицкий</w:t>
            </w:r>
            <w:proofErr w:type="spellEnd"/>
          </w:p>
        </w:tc>
        <w:tc>
          <w:tcPr>
            <w:tcW w:w="4785" w:type="dxa"/>
          </w:tcPr>
          <w:p w:rsidR="00BF5562" w:rsidRPr="00BF5562" w:rsidRDefault="00BF5562" w:rsidP="00BF5562">
            <w:pPr>
              <w:spacing w:line="240" w:lineRule="exact"/>
              <w:jc w:val="right"/>
              <w:rPr>
                <w:sz w:val="28"/>
                <w:szCs w:val="28"/>
              </w:rPr>
            </w:pPr>
            <w:r w:rsidRPr="00BF5562">
              <w:rPr>
                <w:sz w:val="28"/>
                <w:szCs w:val="28"/>
              </w:rPr>
              <w:t xml:space="preserve">Глава </w:t>
            </w:r>
            <w:proofErr w:type="spellStart"/>
            <w:r w:rsidRPr="00BF5562">
              <w:rPr>
                <w:sz w:val="28"/>
                <w:szCs w:val="28"/>
              </w:rPr>
              <w:t>Арзгирского</w:t>
            </w:r>
            <w:proofErr w:type="spellEnd"/>
          </w:p>
          <w:p w:rsidR="00BF5562" w:rsidRPr="00BF5562" w:rsidRDefault="00BF5562" w:rsidP="00BF5562">
            <w:pPr>
              <w:spacing w:line="240" w:lineRule="exact"/>
              <w:jc w:val="right"/>
              <w:rPr>
                <w:sz w:val="28"/>
                <w:szCs w:val="28"/>
              </w:rPr>
            </w:pPr>
            <w:r w:rsidRPr="00BF5562">
              <w:rPr>
                <w:sz w:val="28"/>
                <w:szCs w:val="28"/>
              </w:rPr>
              <w:t>муниципального округа</w:t>
            </w:r>
          </w:p>
          <w:p w:rsidR="00BF5562" w:rsidRPr="00BF5562" w:rsidRDefault="00BF5562" w:rsidP="00BF5562">
            <w:pPr>
              <w:spacing w:line="240" w:lineRule="exact"/>
              <w:jc w:val="right"/>
              <w:rPr>
                <w:sz w:val="28"/>
                <w:szCs w:val="28"/>
              </w:rPr>
            </w:pPr>
            <w:r w:rsidRPr="00BF5562">
              <w:rPr>
                <w:sz w:val="28"/>
                <w:szCs w:val="28"/>
              </w:rPr>
              <w:t>Ставропольского края</w:t>
            </w:r>
          </w:p>
          <w:p w:rsidR="00BF5562" w:rsidRPr="00BF5562" w:rsidRDefault="00BF5562" w:rsidP="00BF5562">
            <w:pPr>
              <w:spacing w:line="240" w:lineRule="exact"/>
              <w:rPr>
                <w:sz w:val="28"/>
                <w:szCs w:val="28"/>
              </w:rPr>
            </w:pPr>
          </w:p>
          <w:p w:rsidR="00BF5562" w:rsidRPr="00BF5562" w:rsidRDefault="00BF5562" w:rsidP="00BF5562">
            <w:pPr>
              <w:spacing w:line="240" w:lineRule="exact"/>
              <w:rPr>
                <w:sz w:val="28"/>
                <w:szCs w:val="28"/>
              </w:rPr>
            </w:pPr>
            <w:r w:rsidRPr="00BF5562">
              <w:rPr>
                <w:sz w:val="28"/>
                <w:szCs w:val="28"/>
              </w:rPr>
              <w:t>_____________________</w:t>
            </w:r>
            <w:proofErr w:type="spellStart"/>
            <w:r w:rsidRPr="00BF5562">
              <w:rPr>
                <w:sz w:val="28"/>
                <w:szCs w:val="28"/>
              </w:rPr>
              <w:t>А.И.Палагута</w:t>
            </w:r>
            <w:proofErr w:type="spellEnd"/>
          </w:p>
        </w:tc>
      </w:tr>
    </w:tbl>
    <w:p w:rsidR="00BF5562" w:rsidRPr="00684423" w:rsidRDefault="00BF5562" w:rsidP="00684423">
      <w:pPr>
        <w:pStyle w:val="ConsPlusNormal"/>
        <w:rPr>
          <w:rFonts w:ascii="Times New Roman" w:hAnsi="Times New Roman" w:cs="Times New Roman"/>
          <w:sz w:val="28"/>
          <w:szCs w:val="28"/>
        </w:rPr>
      </w:pPr>
    </w:p>
    <w:p w:rsidR="00684423" w:rsidRDefault="00684423"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684423" w:rsidRDefault="00684423" w:rsidP="00684423">
      <w:pPr>
        <w:pStyle w:val="ConsPlusNormal"/>
        <w:rPr>
          <w:rFonts w:ascii="Times New Roman" w:hAnsi="Times New Roman" w:cs="Times New Roman"/>
          <w:sz w:val="28"/>
          <w:szCs w:val="28"/>
        </w:rPr>
      </w:pPr>
    </w:p>
    <w:p w:rsidR="00BF5562" w:rsidRDefault="00BF5562" w:rsidP="00684423">
      <w:pPr>
        <w:pStyle w:val="ConsPlusNormal"/>
        <w:rPr>
          <w:rFonts w:ascii="Times New Roman" w:hAnsi="Times New Roman" w:cs="Times New Roman"/>
          <w:sz w:val="28"/>
          <w:szCs w:val="28"/>
        </w:rPr>
      </w:pPr>
    </w:p>
    <w:p w:rsidR="00BF5562" w:rsidRPr="00684423" w:rsidRDefault="00BF5562" w:rsidP="00684423">
      <w:pPr>
        <w:pStyle w:val="ConsPlusNormal"/>
        <w:rPr>
          <w:rFonts w:ascii="Times New Roman" w:hAnsi="Times New Roman" w:cs="Times New Roman"/>
          <w:sz w:val="28"/>
          <w:szCs w:val="28"/>
        </w:rPr>
      </w:pPr>
    </w:p>
    <w:p w:rsidR="00684423" w:rsidRPr="00684423" w:rsidRDefault="00684423" w:rsidP="00BF5562">
      <w:pPr>
        <w:pStyle w:val="ConsPlusNormal"/>
        <w:spacing w:line="240" w:lineRule="exact"/>
        <w:jc w:val="right"/>
        <w:outlineLvl w:val="0"/>
        <w:rPr>
          <w:rFonts w:ascii="Times New Roman" w:hAnsi="Times New Roman" w:cs="Times New Roman"/>
          <w:sz w:val="28"/>
          <w:szCs w:val="28"/>
        </w:rPr>
      </w:pPr>
      <w:r w:rsidRPr="00684423">
        <w:rPr>
          <w:rFonts w:ascii="Times New Roman" w:hAnsi="Times New Roman" w:cs="Times New Roman"/>
          <w:sz w:val="28"/>
          <w:szCs w:val="28"/>
        </w:rPr>
        <w:lastRenderedPageBreak/>
        <w:t>Утверждено</w:t>
      </w:r>
    </w:p>
    <w:p w:rsidR="00684423" w:rsidRPr="00684423" w:rsidRDefault="00684423" w:rsidP="00BF5562">
      <w:pPr>
        <w:pStyle w:val="ConsPlusNormal"/>
        <w:spacing w:line="240" w:lineRule="exact"/>
        <w:jc w:val="right"/>
        <w:rPr>
          <w:rFonts w:ascii="Times New Roman" w:hAnsi="Times New Roman" w:cs="Times New Roman"/>
          <w:sz w:val="28"/>
          <w:szCs w:val="28"/>
        </w:rPr>
      </w:pPr>
      <w:r w:rsidRPr="00684423">
        <w:rPr>
          <w:rFonts w:ascii="Times New Roman" w:hAnsi="Times New Roman" w:cs="Times New Roman"/>
          <w:sz w:val="28"/>
          <w:szCs w:val="28"/>
        </w:rPr>
        <w:t>решением</w:t>
      </w:r>
    </w:p>
    <w:p w:rsidR="00684423" w:rsidRPr="00684423" w:rsidRDefault="00684423" w:rsidP="00BF5562">
      <w:pPr>
        <w:pStyle w:val="ConsPlusNormal"/>
        <w:spacing w:line="240" w:lineRule="exact"/>
        <w:jc w:val="right"/>
        <w:rPr>
          <w:rFonts w:ascii="Times New Roman" w:hAnsi="Times New Roman" w:cs="Times New Roman"/>
          <w:sz w:val="28"/>
          <w:szCs w:val="28"/>
        </w:rPr>
      </w:pPr>
      <w:r w:rsidRPr="00684423">
        <w:rPr>
          <w:rFonts w:ascii="Times New Roman" w:hAnsi="Times New Roman" w:cs="Times New Roman"/>
          <w:sz w:val="28"/>
          <w:szCs w:val="28"/>
        </w:rPr>
        <w:t xml:space="preserve">Совета </w:t>
      </w:r>
      <w:r w:rsidR="00BF5562">
        <w:rPr>
          <w:rFonts w:ascii="Times New Roman" w:hAnsi="Times New Roman" w:cs="Times New Roman"/>
          <w:sz w:val="28"/>
          <w:szCs w:val="28"/>
        </w:rPr>
        <w:t xml:space="preserve">депутатов </w:t>
      </w:r>
      <w:proofErr w:type="spellStart"/>
      <w:r w:rsidR="00BF5562">
        <w:rPr>
          <w:rFonts w:ascii="Times New Roman" w:hAnsi="Times New Roman" w:cs="Times New Roman"/>
          <w:sz w:val="28"/>
          <w:szCs w:val="28"/>
        </w:rPr>
        <w:t>Арзгирского</w:t>
      </w:r>
      <w:proofErr w:type="spellEnd"/>
    </w:p>
    <w:p w:rsidR="00684423" w:rsidRPr="00684423" w:rsidRDefault="00684423" w:rsidP="00BF5562">
      <w:pPr>
        <w:pStyle w:val="ConsPlusNormal"/>
        <w:spacing w:line="240" w:lineRule="exact"/>
        <w:jc w:val="right"/>
        <w:rPr>
          <w:rFonts w:ascii="Times New Roman" w:hAnsi="Times New Roman" w:cs="Times New Roman"/>
          <w:sz w:val="28"/>
          <w:szCs w:val="28"/>
        </w:rPr>
      </w:pPr>
      <w:r w:rsidRPr="00684423">
        <w:rPr>
          <w:rFonts w:ascii="Times New Roman" w:hAnsi="Times New Roman" w:cs="Times New Roman"/>
          <w:sz w:val="28"/>
          <w:szCs w:val="28"/>
        </w:rPr>
        <w:t>муниципального округа</w:t>
      </w:r>
    </w:p>
    <w:p w:rsidR="00684423" w:rsidRPr="00684423" w:rsidRDefault="00684423" w:rsidP="00BF5562">
      <w:pPr>
        <w:pStyle w:val="ConsPlusNormal"/>
        <w:spacing w:line="240" w:lineRule="exact"/>
        <w:jc w:val="right"/>
        <w:rPr>
          <w:rFonts w:ascii="Times New Roman" w:hAnsi="Times New Roman" w:cs="Times New Roman"/>
          <w:sz w:val="28"/>
          <w:szCs w:val="28"/>
        </w:rPr>
      </w:pPr>
      <w:r w:rsidRPr="00684423">
        <w:rPr>
          <w:rFonts w:ascii="Times New Roman" w:hAnsi="Times New Roman" w:cs="Times New Roman"/>
          <w:sz w:val="28"/>
          <w:szCs w:val="28"/>
        </w:rPr>
        <w:t>Ставропольского края</w:t>
      </w:r>
    </w:p>
    <w:p w:rsidR="00684423" w:rsidRPr="00684423" w:rsidRDefault="00BF5562" w:rsidP="00BF5562">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 xml:space="preserve">от </w:t>
      </w:r>
      <w:r w:rsidR="002945F2">
        <w:rPr>
          <w:rFonts w:ascii="Times New Roman" w:hAnsi="Times New Roman" w:cs="Times New Roman"/>
          <w:sz w:val="28"/>
          <w:szCs w:val="28"/>
        </w:rPr>
        <w:t>30</w:t>
      </w:r>
      <w:r>
        <w:rPr>
          <w:rFonts w:ascii="Times New Roman" w:hAnsi="Times New Roman" w:cs="Times New Roman"/>
          <w:sz w:val="28"/>
          <w:szCs w:val="28"/>
        </w:rPr>
        <w:t xml:space="preserve"> </w:t>
      </w:r>
      <w:r w:rsidR="00964A96">
        <w:rPr>
          <w:rFonts w:ascii="Times New Roman" w:hAnsi="Times New Roman" w:cs="Times New Roman"/>
          <w:sz w:val="28"/>
          <w:szCs w:val="28"/>
        </w:rPr>
        <w:t>августа</w:t>
      </w:r>
      <w:r>
        <w:rPr>
          <w:rFonts w:ascii="Times New Roman" w:hAnsi="Times New Roman" w:cs="Times New Roman"/>
          <w:sz w:val="28"/>
          <w:szCs w:val="28"/>
        </w:rPr>
        <w:t xml:space="preserve"> 2022</w:t>
      </w:r>
      <w:r w:rsidR="00684423" w:rsidRPr="00684423">
        <w:rPr>
          <w:rFonts w:ascii="Times New Roman" w:hAnsi="Times New Roman" w:cs="Times New Roman"/>
          <w:sz w:val="28"/>
          <w:szCs w:val="28"/>
        </w:rPr>
        <w:t xml:space="preserve"> г. </w:t>
      </w:r>
      <w:r>
        <w:rPr>
          <w:rFonts w:ascii="Times New Roman" w:hAnsi="Times New Roman" w:cs="Times New Roman"/>
          <w:sz w:val="28"/>
          <w:szCs w:val="28"/>
        </w:rPr>
        <w:t>№</w:t>
      </w:r>
      <w:r w:rsidR="002945F2">
        <w:rPr>
          <w:rFonts w:ascii="Times New Roman" w:hAnsi="Times New Roman" w:cs="Times New Roman"/>
          <w:sz w:val="28"/>
          <w:szCs w:val="28"/>
        </w:rPr>
        <w:t xml:space="preserve"> 38</w:t>
      </w:r>
      <w:r>
        <w:rPr>
          <w:rFonts w:ascii="Times New Roman" w:hAnsi="Times New Roman" w:cs="Times New Roman"/>
          <w:sz w:val="28"/>
          <w:szCs w:val="28"/>
        </w:rPr>
        <w:t xml:space="preserve">  </w:t>
      </w:r>
    </w:p>
    <w:p w:rsidR="00684423" w:rsidRPr="00684423" w:rsidRDefault="00684423" w:rsidP="00684423">
      <w:pPr>
        <w:pStyle w:val="ConsPlusNormal"/>
        <w:rPr>
          <w:rFonts w:ascii="Times New Roman" w:hAnsi="Times New Roman" w:cs="Times New Roman"/>
          <w:sz w:val="28"/>
          <w:szCs w:val="28"/>
        </w:rPr>
      </w:pPr>
    </w:p>
    <w:p w:rsidR="00684423" w:rsidRPr="00BF5562" w:rsidRDefault="00684423" w:rsidP="002945F2">
      <w:pPr>
        <w:pStyle w:val="ConsPlusTitle"/>
        <w:spacing w:line="240" w:lineRule="exact"/>
        <w:jc w:val="center"/>
        <w:rPr>
          <w:rFonts w:ascii="Times New Roman" w:hAnsi="Times New Roman" w:cs="Times New Roman"/>
          <w:b w:val="0"/>
          <w:sz w:val="28"/>
          <w:szCs w:val="28"/>
        </w:rPr>
      </w:pPr>
      <w:bookmarkStart w:id="0" w:name="P45"/>
      <w:bookmarkEnd w:id="0"/>
      <w:r w:rsidRPr="00BF5562">
        <w:rPr>
          <w:rFonts w:ascii="Times New Roman" w:hAnsi="Times New Roman" w:cs="Times New Roman"/>
          <w:b w:val="0"/>
          <w:sz w:val="28"/>
          <w:szCs w:val="28"/>
        </w:rPr>
        <w:t>ПОЛОЖЕНИЕ</w:t>
      </w:r>
    </w:p>
    <w:p w:rsidR="00684423" w:rsidRPr="00BF5562" w:rsidRDefault="00BF5562" w:rsidP="002945F2">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о</w:t>
      </w:r>
      <w:r w:rsidRPr="00BF5562">
        <w:rPr>
          <w:rFonts w:ascii="Times New Roman" w:hAnsi="Times New Roman" w:cs="Times New Roman"/>
          <w:b w:val="0"/>
          <w:sz w:val="28"/>
          <w:szCs w:val="28"/>
        </w:rPr>
        <w:t xml:space="preserve"> комиссиях по соблюдению требований к служебному поведению</w:t>
      </w:r>
      <w:r>
        <w:rPr>
          <w:rFonts w:ascii="Times New Roman" w:hAnsi="Times New Roman" w:cs="Times New Roman"/>
          <w:b w:val="0"/>
          <w:sz w:val="28"/>
          <w:szCs w:val="28"/>
        </w:rPr>
        <w:t xml:space="preserve"> </w:t>
      </w:r>
      <w:r w:rsidRPr="00BF5562">
        <w:rPr>
          <w:rFonts w:ascii="Times New Roman" w:hAnsi="Times New Roman" w:cs="Times New Roman"/>
          <w:b w:val="0"/>
          <w:sz w:val="28"/>
          <w:szCs w:val="28"/>
        </w:rPr>
        <w:t>лиц, замещающих муниципальную должность, муниципальных</w:t>
      </w:r>
      <w:r>
        <w:rPr>
          <w:rFonts w:ascii="Times New Roman" w:hAnsi="Times New Roman" w:cs="Times New Roman"/>
          <w:b w:val="0"/>
          <w:sz w:val="28"/>
          <w:szCs w:val="28"/>
        </w:rPr>
        <w:t xml:space="preserve"> служащих, замещающих </w:t>
      </w:r>
      <w:r w:rsidRPr="00BF5562">
        <w:rPr>
          <w:rFonts w:ascii="Times New Roman" w:hAnsi="Times New Roman" w:cs="Times New Roman"/>
          <w:b w:val="0"/>
          <w:sz w:val="28"/>
          <w:szCs w:val="28"/>
        </w:rPr>
        <w:t>должности муниципальной службы</w:t>
      </w:r>
      <w:r>
        <w:rPr>
          <w:rFonts w:ascii="Times New Roman" w:hAnsi="Times New Roman" w:cs="Times New Roman"/>
          <w:b w:val="0"/>
          <w:sz w:val="28"/>
          <w:szCs w:val="28"/>
        </w:rPr>
        <w:t xml:space="preserve"> в</w:t>
      </w:r>
      <w:r w:rsidRPr="00BF5562">
        <w:rPr>
          <w:rFonts w:ascii="Times New Roman" w:hAnsi="Times New Roman" w:cs="Times New Roman"/>
          <w:b w:val="0"/>
          <w:sz w:val="28"/>
          <w:szCs w:val="28"/>
        </w:rPr>
        <w:t xml:space="preserve"> органах местного самоуправления </w:t>
      </w:r>
      <w:proofErr w:type="spellStart"/>
      <w:r>
        <w:rPr>
          <w:rFonts w:ascii="Times New Roman" w:hAnsi="Times New Roman" w:cs="Times New Roman"/>
          <w:b w:val="0"/>
          <w:sz w:val="28"/>
          <w:szCs w:val="28"/>
        </w:rPr>
        <w:t>Арзирского</w:t>
      </w:r>
      <w:proofErr w:type="spellEnd"/>
      <w:r>
        <w:rPr>
          <w:rFonts w:ascii="Times New Roman" w:hAnsi="Times New Roman" w:cs="Times New Roman"/>
          <w:b w:val="0"/>
          <w:sz w:val="28"/>
          <w:szCs w:val="28"/>
        </w:rPr>
        <w:t xml:space="preserve"> м</w:t>
      </w:r>
      <w:r w:rsidRPr="00BF5562">
        <w:rPr>
          <w:rFonts w:ascii="Times New Roman" w:hAnsi="Times New Roman" w:cs="Times New Roman"/>
          <w:b w:val="0"/>
          <w:sz w:val="28"/>
          <w:szCs w:val="28"/>
        </w:rPr>
        <w:t>униципального округа, и урегулированию конфликта интересов</w:t>
      </w:r>
    </w:p>
    <w:p w:rsidR="00684423" w:rsidRPr="00684423" w:rsidRDefault="00684423" w:rsidP="00684423">
      <w:pPr>
        <w:pStyle w:val="ConsPlusNormal"/>
        <w:rPr>
          <w:rFonts w:ascii="Times New Roman" w:hAnsi="Times New Roman" w:cs="Times New Roman"/>
          <w:sz w:val="28"/>
          <w:szCs w:val="28"/>
        </w:rPr>
      </w:pPr>
    </w:p>
    <w:p w:rsidR="00684423" w:rsidRPr="00684423" w:rsidRDefault="00684423" w:rsidP="002945F2">
      <w:pPr>
        <w:pStyle w:val="ConsPlusNormal"/>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1. Настоящим Положением определяется порядок формирования и деятельности комиссий по соблюдению требований к служебному поведению лиц, замещающих муниципальную должность, муниципальных служащих, замещающих должности муниципальной службы в органах местного самоуправления </w:t>
      </w:r>
      <w:proofErr w:type="spellStart"/>
      <w:r w:rsidR="00A95C73">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и урегулированию конфликта интересов (далее - комиссия, комиссии), образуемых в органах местного самоуправления </w:t>
      </w:r>
      <w:proofErr w:type="spellStart"/>
      <w:r w:rsidR="00A95C73">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(далее - органы местного самоуправления, орган местного самоуправления) в соответствии с </w:t>
      </w:r>
      <w:r w:rsidRPr="00A95C73">
        <w:rPr>
          <w:rFonts w:ascii="Times New Roman" w:hAnsi="Times New Roman" w:cs="Times New Roman"/>
          <w:sz w:val="28"/>
          <w:szCs w:val="28"/>
        </w:rPr>
        <w:t xml:space="preserve">Федеральным </w:t>
      </w:r>
      <w:hyperlink r:id="rId10" w:tooltip="Федеральный закон от 25.12.2008 N 273-ФЗ (ред. от 01.04.2022) &quot;О противодействии коррупции&quot; {КонсультантПлюс}">
        <w:r w:rsidRPr="00A95C73">
          <w:rPr>
            <w:rFonts w:ascii="Times New Roman" w:hAnsi="Times New Roman" w:cs="Times New Roman"/>
            <w:sz w:val="28"/>
            <w:szCs w:val="28"/>
          </w:rPr>
          <w:t>законом</w:t>
        </w:r>
      </w:hyperlink>
      <w:r w:rsidRPr="00684423">
        <w:rPr>
          <w:rFonts w:ascii="Times New Roman" w:hAnsi="Times New Roman" w:cs="Times New Roman"/>
          <w:sz w:val="28"/>
          <w:szCs w:val="28"/>
        </w:rPr>
        <w:t xml:space="preserve"> </w:t>
      </w:r>
      <w:r w:rsidR="00A95C73">
        <w:rPr>
          <w:rFonts w:ascii="Times New Roman" w:hAnsi="Times New Roman" w:cs="Times New Roman"/>
          <w:sz w:val="28"/>
          <w:szCs w:val="28"/>
        </w:rPr>
        <w:t>от 25 декабря 2008 г. № 273-ФЗ «О противодействии коррупции»</w:t>
      </w:r>
      <w:r w:rsidRPr="00684423">
        <w:rPr>
          <w:rFonts w:ascii="Times New Roman" w:hAnsi="Times New Roman" w:cs="Times New Roman"/>
          <w:sz w:val="28"/>
          <w:szCs w:val="28"/>
        </w:rPr>
        <w:t>.</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2. Комиссии в </w:t>
      </w:r>
      <w:r w:rsidRPr="00A95C73">
        <w:rPr>
          <w:rFonts w:ascii="Times New Roman" w:hAnsi="Times New Roman" w:cs="Times New Roman"/>
          <w:sz w:val="28"/>
          <w:szCs w:val="28"/>
        </w:rPr>
        <w:t xml:space="preserve">своей деятельности руководствуются </w:t>
      </w:r>
      <w:hyperlink r:id="rId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A95C73">
          <w:rPr>
            <w:rFonts w:ascii="Times New Roman" w:hAnsi="Times New Roman" w:cs="Times New Roman"/>
            <w:sz w:val="28"/>
            <w:szCs w:val="28"/>
          </w:rPr>
          <w:t>Конституцией</w:t>
        </w:r>
      </w:hyperlink>
      <w:r w:rsidRPr="00A95C73">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правовыми актами Российской Федерации, Ставропольского края, </w:t>
      </w:r>
      <w:hyperlink r:id="rId12" w:tooltip="Решение совета Левокумского муниципального округа Ставропольского края от 03.11.2020 N 32 (ред. от 31.05.2022) &quot;О принятии Устава Левокумского муниципального округа Ставропольского края&quot; (Зарегистрировано в ГУ Минюста России по Ставропольскому краю 19.11.2020 ">
        <w:r w:rsidRPr="00A95C73">
          <w:rPr>
            <w:rFonts w:ascii="Times New Roman" w:hAnsi="Times New Roman" w:cs="Times New Roman"/>
            <w:sz w:val="28"/>
            <w:szCs w:val="28"/>
          </w:rPr>
          <w:t>Уставом</w:t>
        </w:r>
      </w:hyperlink>
      <w:r w:rsidRPr="00A95C73">
        <w:rPr>
          <w:rFonts w:ascii="Times New Roman" w:hAnsi="Times New Roman" w:cs="Times New Roman"/>
          <w:sz w:val="28"/>
          <w:szCs w:val="28"/>
        </w:rPr>
        <w:t xml:space="preserve"> </w:t>
      </w:r>
      <w:proofErr w:type="spellStart"/>
      <w:r w:rsidR="00A95C73">
        <w:rPr>
          <w:rFonts w:ascii="Times New Roman" w:hAnsi="Times New Roman" w:cs="Times New Roman"/>
          <w:sz w:val="28"/>
          <w:szCs w:val="28"/>
        </w:rPr>
        <w:t>Арзгирского</w:t>
      </w:r>
      <w:proofErr w:type="spellEnd"/>
      <w:r w:rsidRPr="00A95C73">
        <w:rPr>
          <w:rFonts w:ascii="Times New Roman" w:hAnsi="Times New Roman" w:cs="Times New Roman"/>
          <w:sz w:val="28"/>
          <w:szCs w:val="28"/>
        </w:rPr>
        <w:t xml:space="preserve"> муниципального округа Ставропольского края, настоящим Положением, а также иными правовыми актами </w:t>
      </w:r>
      <w:proofErr w:type="spellStart"/>
      <w:r w:rsidR="00A95C73">
        <w:rPr>
          <w:rFonts w:ascii="Times New Roman" w:hAnsi="Times New Roman" w:cs="Times New Roman"/>
          <w:sz w:val="28"/>
          <w:szCs w:val="28"/>
        </w:rPr>
        <w:t>Арзгирского</w:t>
      </w:r>
      <w:proofErr w:type="spellEnd"/>
      <w:r w:rsidRPr="00A95C73">
        <w:rPr>
          <w:rFonts w:ascii="Times New Roman" w:hAnsi="Times New Roman" w:cs="Times New Roman"/>
          <w:sz w:val="28"/>
          <w:szCs w:val="28"/>
        </w:rPr>
        <w:t xml:space="preserve"> муниципального </w:t>
      </w:r>
      <w:r w:rsidRPr="00684423">
        <w:rPr>
          <w:rFonts w:ascii="Times New Roman" w:hAnsi="Times New Roman" w:cs="Times New Roman"/>
          <w:sz w:val="28"/>
          <w:szCs w:val="28"/>
        </w:rPr>
        <w:t>округа Ставропольского края.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3. Основной задачей комиссий является: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а) обеспечение соблюдения лицами, замещающими муниципальную должность и муниципальными служащими в органе местного самоуправления </w:t>
      </w:r>
      <w:proofErr w:type="spellStart"/>
      <w:r w:rsidR="00A95C73">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3" w:tooltip="Федеральный закон от 25.12.2008 N 273-ФЗ (ред. от 01.04.2022) &quot;О противодействии коррупции&quot; {КонсультантПлюс}">
        <w:r w:rsidRPr="00386ADD">
          <w:rPr>
            <w:rFonts w:ascii="Times New Roman" w:hAnsi="Times New Roman" w:cs="Times New Roman"/>
            <w:sz w:val="28"/>
            <w:szCs w:val="28"/>
          </w:rPr>
          <w:t>законом</w:t>
        </w:r>
      </w:hyperlink>
      <w:r w:rsidR="00386ADD">
        <w:rPr>
          <w:rFonts w:ascii="Times New Roman" w:hAnsi="Times New Roman" w:cs="Times New Roman"/>
          <w:sz w:val="28"/>
          <w:szCs w:val="28"/>
        </w:rPr>
        <w:t xml:space="preserve"> от 25 декабря 2008 г. № 273-ФЗ «О противодействии коррупции»</w:t>
      </w:r>
      <w:r w:rsidRPr="00684423">
        <w:rPr>
          <w:rFonts w:ascii="Times New Roman" w:hAnsi="Times New Roman" w:cs="Times New Roman"/>
          <w:sz w:val="28"/>
          <w:szCs w:val="28"/>
        </w:rPr>
        <w:t>, другими федеральными законами (далее - требования к служебному поведению и (или) требования об урегулировании конфликта интересов);</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б) осуществление в органе местного самоуправления мер по предупреждению коррупции.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4. Комиссия, образуемая в органе местного самоуправления, </w:t>
      </w:r>
      <w:r w:rsidRPr="00684423">
        <w:rPr>
          <w:rFonts w:ascii="Times New Roman" w:hAnsi="Times New Roman" w:cs="Times New Roman"/>
          <w:sz w:val="28"/>
          <w:szCs w:val="28"/>
        </w:rPr>
        <w:lastRenderedPageBreak/>
        <w:t xml:space="preserve">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(далее - должности муниципальной службы), в органах местного самоуправления (за исключением лиц, указанных в </w:t>
      </w:r>
      <w:hyperlink w:anchor="P58" w:tooltip="5. Комиссия, образуемая в Совете Левокумского муниципального округа Ставропольского края, утверждается правовым актом Совета Левокумского муниципального округа Ставропольского края и рассматривает вопросы, связанные с соблюдением требований к служебному поведе">
        <w:r w:rsidRPr="00386ADD">
          <w:rPr>
            <w:rFonts w:ascii="Times New Roman" w:hAnsi="Times New Roman" w:cs="Times New Roman"/>
            <w:sz w:val="28"/>
            <w:szCs w:val="28"/>
          </w:rPr>
          <w:t>пункте 5</w:t>
        </w:r>
      </w:hyperlink>
      <w:r w:rsidRPr="00684423">
        <w:rPr>
          <w:rFonts w:ascii="Times New Roman" w:hAnsi="Times New Roman" w:cs="Times New Roman"/>
          <w:sz w:val="28"/>
          <w:szCs w:val="28"/>
        </w:rPr>
        <w:t xml:space="preserve"> настоящего Положения).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1" w:name="P58"/>
      <w:bookmarkEnd w:id="1"/>
      <w:r w:rsidRPr="00684423">
        <w:rPr>
          <w:rFonts w:ascii="Times New Roman" w:hAnsi="Times New Roman" w:cs="Times New Roman"/>
          <w:sz w:val="28"/>
          <w:szCs w:val="28"/>
        </w:rPr>
        <w:t xml:space="preserve">5. Комиссия, образуемая в Совете </w:t>
      </w:r>
      <w:r w:rsidR="00386ADD">
        <w:rPr>
          <w:rFonts w:ascii="Times New Roman" w:hAnsi="Times New Roman" w:cs="Times New Roman"/>
          <w:sz w:val="28"/>
          <w:szCs w:val="28"/>
        </w:rPr>
        <w:t xml:space="preserve">депутатов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утверждается правовым актом Совета </w:t>
      </w:r>
      <w:r w:rsidR="00386ADD">
        <w:rPr>
          <w:rFonts w:ascii="Times New Roman" w:hAnsi="Times New Roman" w:cs="Times New Roman"/>
          <w:sz w:val="28"/>
          <w:szCs w:val="28"/>
        </w:rPr>
        <w:t xml:space="preserve">депутатов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и рассматривает вопросы, связанные с соблюдением требований к служебному поведению и (или) требований об урегулировании конфликта интересов, в отношении: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а) главы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(далее - глава);</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б) председателя Совета </w:t>
      </w:r>
      <w:r w:rsidR="00386ADD">
        <w:rPr>
          <w:rFonts w:ascii="Times New Roman" w:hAnsi="Times New Roman" w:cs="Times New Roman"/>
          <w:sz w:val="28"/>
          <w:szCs w:val="28"/>
        </w:rPr>
        <w:t xml:space="preserve">депутатов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заместителя председателя Совета </w:t>
      </w:r>
      <w:r w:rsidR="00386ADD">
        <w:rPr>
          <w:rFonts w:ascii="Times New Roman" w:hAnsi="Times New Roman" w:cs="Times New Roman"/>
          <w:sz w:val="28"/>
          <w:szCs w:val="28"/>
        </w:rPr>
        <w:t xml:space="preserve">депутатов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депутатов Совета </w:t>
      </w:r>
      <w:r w:rsidR="00386ADD">
        <w:rPr>
          <w:rFonts w:ascii="Times New Roman" w:hAnsi="Times New Roman" w:cs="Times New Roman"/>
          <w:sz w:val="28"/>
          <w:szCs w:val="28"/>
        </w:rPr>
        <w:t xml:space="preserve">депутатов </w:t>
      </w:r>
      <w:proofErr w:type="spellStart"/>
      <w:r w:rsidR="00386ADD">
        <w:rPr>
          <w:rFonts w:ascii="Times New Roman" w:hAnsi="Times New Roman" w:cs="Times New Roman"/>
          <w:sz w:val="28"/>
          <w:szCs w:val="28"/>
        </w:rPr>
        <w:t>Арзгирского</w:t>
      </w:r>
      <w:proofErr w:type="spellEnd"/>
      <w:r w:rsidR="00386ADD">
        <w:rPr>
          <w:rFonts w:ascii="Times New Roman" w:hAnsi="Times New Roman" w:cs="Times New Roman"/>
          <w:sz w:val="28"/>
          <w:szCs w:val="28"/>
        </w:rPr>
        <w:t xml:space="preserve"> </w:t>
      </w:r>
      <w:r w:rsidRPr="00684423">
        <w:rPr>
          <w:rFonts w:ascii="Times New Roman" w:hAnsi="Times New Roman" w:cs="Times New Roman"/>
          <w:sz w:val="28"/>
          <w:szCs w:val="28"/>
        </w:rPr>
        <w:t xml:space="preserve">муниципального округа Ставропольского края, председателя </w:t>
      </w:r>
      <w:r w:rsidR="00386ADD">
        <w:rPr>
          <w:rFonts w:ascii="Times New Roman" w:hAnsi="Times New Roman" w:cs="Times New Roman"/>
          <w:sz w:val="28"/>
          <w:szCs w:val="28"/>
        </w:rPr>
        <w:t>к</w:t>
      </w:r>
      <w:r w:rsidRPr="00684423">
        <w:rPr>
          <w:rFonts w:ascii="Times New Roman" w:hAnsi="Times New Roman" w:cs="Times New Roman"/>
          <w:sz w:val="28"/>
          <w:szCs w:val="28"/>
        </w:rPr>
        <w:t xml:space="preserve">онтрольно-счетного </w:t>
      </w:r>
      <w:r w:rsidR="00386ADD">
        <w:rPr>
          <w:rFonts w:ascii="Times New Roman" w:hAnsi="Times New Roman" w:cs="Times New Roman"/>
          <w:sz w:val="28"/>
          <w:szCs w:val="28"/>
        </w:rPr>
        <w:t xml:space="preserve">органа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(далее - лиц, замещающих муниципальные должности);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в) муниципальных служащих, замещающих должности муниципальной службы в аппарате Совета </w:t>
      </w:r>
      <w:r w:rsidR="00386ADD">
        <w:rPr>
          <w:rFonts w:ascii="Times New Roman" w:hAnsi="Times New Roman" w:cs="Times New Roman"/>
          <w:sz w:val="28"/>
          <w:szCs w:val="28"/>
        </w:rPr>
        <w:t xml:space="preserve">депутатов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6. Комиссия в органе местного самоуправления образуется правовым актом руководителя соответствующего органа местного самоуправления. Указанным актом утверждаются состав комиссии и порядок ее работы.</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7.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8. В состав комиссии, образуемой в органе местного самоуправления, входят заместитель руководителя органа местного самоуправления (председатель комиссии), руководитель подразделения кадровой службы органа местного самоуправления либо должностное лицо кадровой службы органа местного самоуправления, ответственное за работу по профилактике коррупционных и иных правонарушений (секретарь комиссии), муниципальные служащие из юридического (правового) подразделения, других подразделений органа местного самоуправления, определяемые его руководителем.</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9. В состав комиссии, образуемой в Совете </w:t>
      </w:r>
      <w:r w:rsidR="00386ADD">
        <w:rPr>
          <w:rFonts w:ascii="Times New Roman" w:hAnsi="Times New Roman" w:cs="Times New Roman"/>
          <w:sz w:val="28"/>
          <w:szCs w:val="28"/>
        </w:rPr>
        <w:t xml:space="preserve">депутатов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w:t>
      </w:r>
      <w:r w:rsidRPr="00684423">
        <w:rPr>
          <w:rFonts w:ascii="Times New Roman" w:hAnsi="Times New Roman" w:cs="Times New Roman"/>
          <w:sz w:val="28"/>
          <w:szCs w:val="28"/>
        </w:rPr>
        <w:lastRenderedPageBreak/>
        <w:t>муниципального округа Ставропольского края, входят:</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а) заместитель председателя Совета </w:t>
      </w:r>
      <w:r w:rsidR="00386ADD">
        <w:rPr>
          <w:rFonts w:ascii="Times New Roman" w:hAnsi="Times New Roman" w:cs="Times New Roman"/>
          <w:sz w:val="28"/>
          <w:szCs w:val="28"/>
        </w:rPr>
        <w:t xml:space="preserve">депутатов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 председатель комиссии;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б) депутаты Совета </w:t>
      </w:r>
      <w:r w:rsidR="00386ADD">
        <w:rPr>
          <w:rFonts w:ascii="Times New Roman" w:hAnsi="Times New Roman" w:cs="Times New Roman"/>
          <w:sz w:val="28"/>
          <w:szCs w:val="28"/>
        </w:rPr>
        <w:t xml:space="preserve">депутатов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в) уполномоченные председателем Совета </w:t>
      </w:r>
      <w:r w:rsidR="00386ADD">
        <w:rPr>
          <w:rFonts w:ascii="Times New Roman" w:hAnsi="Times New Roman" w:cs="Times New Roman"/>
          <w:sz w:val="28"/>
          <w:szCs w:val="28"/>
        </w:rPr>
        <w:t xml:space="preserve">депутатов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муниципальные служащие аппарата Совета </w:t>
      </w:r>
      <w:r w:rsidR="00386ADD">
        <w:rPr>
          <w:rFonts w:ascii="Times New Roman" w:hAnsi="Times New Roman" w:cs="Times New Roman"/>
          <w:sz w:val="28"/>
          <w:szCs w:val="28"/>
        </w:rPr>
        <w:t xml:space="preserve">депутатов </w:t>
      </w:r>
      <w:proofErr w:type="spellStart"/>
      <w:r w:rsidR="00386ADD">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лицо, ответственное за работу по профилактике коррупционных и иных правонарушений;</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2" w:name="P69"/>
      <w:bookmarkEnd w:id="2"/>
      <w:r w:rsidRPr="00684423">
        <w:rPr>
          <w:rFonts w:ascii="Times New Roman" w:hAnsi="Times New Roman" w:cs="Times New Roman"/>
          <w:sz w:val="28"/>
          <w:szCs w:val="28"/>
        </w:rPr>
        <w:t>10. Руководитель органа местного самоуправления может принять решение о включении в состав комиссии: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а)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б) представителя общественного совета, образованного при органе местного самоуправления;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в) представителя общественной организации ветеранов, созданной в органе местного самоуправления;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г) представителя профсоюзной организации, действующей в установленном порядке в органе местного самоуправления;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д) других органов и организаций в соответствии с требованиями федерального законодательства и законодательства Ставропольского края.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11. Лица, указанные в </w:t>
      </w:r>
      <w:hyperlink w:anchor="P69" w:tooltip="10. Руководитель органа местного самоуправления может принять решение о включении в состав комиссии:">
        <w:r w:rsidRPr="00386ADD">
          <w:rPr>
            <w:rFonts w:ascii="Times New Roman" w:hAnsi="Times New Roman" w:cs="Times New Roman"/>
            <w:sz w:val="28"/>
            <w:szCs w:val="28"/>
          </w:rPr>
          <w:t>пункте 10</w:t>
        </w:r>
      </w:hyperlink>
      <w:r w:rsidRPr="00386ADD">
        <w:rPr>
          <w:rFonts w:ascii="Times New Roman" w:hAnsi="Times New Roman" w:cs="Times New Roman"/>
          <w:sz w:val="28"/>
          <w:szCs w:val="28"/>
        </w:rPr>
        <w:t xml:space="preserve"> </w:t>
      </w:r>
      <w:r w:rsidRPr="00684423">
        <w:rPr>
          <w:rFonts w:ascii="Times New Roman" w:hAnsi="Times New Roman" w:cs="Times New Roman"/>
          <w:sz w:val="28"/>
          <w:szCs w:val="28"/>
        </w:rPr>
        <w:t>настоящего Положения, включаются в состав комиссии в установленном порядке по согласованию с соответствующими органами и организациями на основании запроса руководителя органа местного самоуправления. Согласование осуществляется в 10-дневный срок со дня получения запроса.</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12.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13.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14. В заседаниях комиссии с правом совещательного голоса участвуют:</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lastRenderedPageBreak/>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3" w:name="P80"/>
      <w:bookmarkEnd w:id="3"/>
      <w:r w:rsidRPr="00684423">
        <w:rPr>
          <w:rFonts w:ascii="Times New Roman" w:hAnsi="Times New Roman" w:cs="Times New Roman"/>
          <w:sz w:val="28"/>
          <w:szCs w:val="28"/>
        </w:rPr>
        <w:t>б)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15.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4" w:name="P83"/>
      <w:bookmarkEnd w:id="4"/>
      <w:r w:rsidRPr="00684423">
        <w:rPr>
          <w:rFonts w:ascii="Times New Roman" w:hAnsi="Times New Roman" w:cs="Times New Roman"/>
          <w:sz w:val="28"/>
          <w:szCs w:val="28"/>
        </w:rPr>
        <w:t>17. Основанием для проведения заседания комиссии являются:</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5" w:name="P84"/>
      <w:bookmarkEnd w:id="5"/>
      <w:r w:rsidRPr="00684423">
        <w:rPr>
          <w:rFonts w:ascii="Times New Roman" w:hAnsi="Times New Roman" w:cs="Times New Roman"/>
          <w:sz w:val="28"/>
          <w:szCs w:val="28"/>
        </w:rPr>
        <w:t>а) поступление в комиссию информации или материалов проверки, свидетельствующих:</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6" w:name="P85"/>
      <w:bookmarkEnd w:id="6"/>
      <w:r w:rsidRPr="00684423">
        <w:rPr>
          <w:rFonts w:ascii="Times New Roman" w:hAnsi="Times New Roman" w:cs="Times New Roman"/>
          <w:sz w:val="28"/>
          <w:szCs w:val="28"/>
        </w:rPr>
        <w:t>о представлении муниципальным служащим недостоверных или неполных сведений о доходах, расходах, об имуществе и обязательствах имущественного характера;</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7" w:name="P86"/>
      <w:bookmarkEnd w:id="7"/>
      <w:r w:rsidRPr="00684423">
        <w:rPr>
          <w:rFonts w:ascii="Times New Roman" w:hAnsi="Times New Roman" w:cs="Times New Roman"/>
          <w:sz w:val="28"/>
          <w:szCs w:val="28"/>
        </w:rPr>
        <w:t xml:space="preserve">о несоблюдении главой, лицами, замещающими муниципальную должность, муниципальным служащим требований к служебному поведению </w:t>
      </w:r>
      <w:r w:rsidRPr="00684423">
        <w:rPr>
          <w:rFonts w:ascii="Times New Roman" w:hAnsi="Times New Roman" w:cs="Times New Roman"/>
          <w:sz w:val="28"/>
          <w:szCs w:val="28"/>
        </w:rPr>
        <w:lastRenderedPageBreak/>
        <w:t>и (или) требований об урегулировании конфликта интересов;</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8" w:name="P87"/>
      <w:bookmarkEnd w:id="8"/>
      <w:r w:rsidRPr="00684423">
        <w:rPr>
          <w:rFonts w:ascii="Times New Roman" w:hAnsi="Times New Roman" w:cs="Times New Roman"/>
          <w:sz w:val="28"/>
          <w:szCs w:val="28"/>
        </w:rPr>
        <w:t>б) поступившее в комиссию либо в подразделение кадровой службы органа местного самоуправления, либо должностному лицу кадровой службы органа местного самоуправления, ответственному за работу по профилактике коррупционных и иных правонарушений, в порядке, установленном нормативным правовым актом органа местного самоуправления: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9" w:name="P88"/>
      <w:bookmarkEnd w:id="9"/>
      <w:r w:rsidRPr="00684423">
        <w:rPr>
          <w:rFonts w:ascii="Times New Roman" w:hAnsi="Times New Roman" w:cs="Times New Roman"/>
          <w:sz w:val="28"/>
          <w:szCs w:val="28"/>
        </w:rPr>
        <w:t>обращение гражданина, замещавшего в органе местного самоуправления муниципальную должность, должность муниципальной службы, включенную в перечень должностей, утвержденный руководителем соответствующего органа местного самоуправления,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муниципальному управлению этой организаций входили в его должностные (служебные) обязанности, до истечения двух лет со дня увольнения с муниципальной службы;</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10" w:name="P89"/>
      <w:bookmarkEnd w:id="10"/>
      <w:r w:rsidRPr="00684423">
        <w:rPr>
          <w:rFonts w:ascii="Times New Roman" w:hAnsi="Times New Roman" w:cs="Times New Roman"/>
          <w:sz w:val="28"/>
          <w:szCs w:val="2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11" w:name="P90"/>
      <w:bookmarkEnd w:id="11"/>
      <w:r w:rsidRPr="00684423">
        <w:rPr>
          <w:rFonts w:ascii="Times New Roman" w:hAnsi="Times New Roman" w:cs="Times New Roman"/>
          <w:sz w:val="28"/>
          <w:szCs w:val="28"/>
        </w:rPr>
        <w:t xml:space="preserve">заявление муниципального служащего о невозможности выполнить требования Федерального </w:t>
      </w:r>
      <w:hyperlink r:id="rId14"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8C4B38">
          <w:rPr>
            <w:rFonts w:ascii="Times New Roman" w:hAnsi="Times New Roman" w:cs="Times New Roman"/>
            <w:sz w:val="28"/>
            <w:szCs w:val="28"/>
          </w:rPr>
          <w:t>закона</w:t>
        </w:r>
      </w:hyperlink>
      <w:r w:rsidRPr="008C4B38">
        <w:rPr>
          <w:rFonts w:ascii="Times New Roman" w:hAnsi="Times New Roman" w:cs="Times New Roman"/>
          <w:sz w:val="28"/>
          <w:szCs w:val="28"/>
        </w:rPr>
        <w:t xml:space="preserve"> </w:t>
      </w:r>
      <w:r w:rsidR="008C4B38">
        <w:rPr>
          <w:rFonts w:ascii="Times New Roman" w:hAnsi="Times New Roman" w:cs="Times New Roman"/>
          <w:sz w:val="28"/>
          <w:szCs w:val="28"/>
        </w:rPr>
        <w:t>от 07 мая 2013 г. № 79-ФЗ «</w:t>
      </w:r>
      <w:r w:rsidRPr="00684423">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8C4B38">
        <w:rPr>
          <w:rFonts w:ascii="Times New Roman" w:hAnsi="Times New Roman" w:cs="Times New Roman"/>
          <w:sz w:val="28"/>
          <w:szCs w:val="28"/>
        </w:rPr>
        <w:t>ными финансовыми инструментами» (далее - Федеральный закон «</w:t>
      </w:r>
      <w:r w:rsidRPr="00684423">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8C4B38">
        <w:rPr>
          <w:rFonts w:ascii="Times New Roman" w:hAnsi="Times New Roman" w:cs="Times New Roman"/>
          <w:sz w:val="28"/>
          <w:szCs w:val="28"/>
        </w:rPr>
        <w:t>нными финансовыми инструментами»</w:t>
      </w:r>
      <w:r w:rsidRPr="00684423">
        <w:rPr>
          <w:rFonts w:ascii="Times New Roman" w:hAnsi="Times New Roman" w:cs="Times New Roman"/>
          <w:sz w:val="28"/>
          <w:szCs w:val="28"/>
        </w:rPr>
        <w:t>)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12" w:name="P91"/>
      <w:bookmarkEnd w:id="12"/>
      <w:r w:rsidRPr="00684423">
        <w:rPr>
          <w:rFonts w:ascii="Times New Roman" w:hAnsi="Times New Roman" w:cs="Times New Roman"/>
          <w:sz w:val="28"/>
          <w:szCs w:val="28"/>
        </w:rPr>
        <w:t>уведомление главы, лица, замещающего муниципальную должность,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13" w:name="P92"/>
      <w:bookmarkEnd w:id="13"/>
      <w:r w:rsidRPr="00684423">
        <w:rPr>
          <w:rFonts w:ascii="Times New Roman" w:hAnsi="Times New Roman" w:cs="Times New Roman"/>
          <w:sz w:val="28"/>
          <w:szCs w:val="28"/>
        </w:rPr>
        <w:lastRenderedPageBreak/>
        <w:t>в) представление руководителя органа местного самоуправления или любого члена комиссии, касающееся обеспечения соблюдения лицом, замещающим муниципальную должность,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14" w:name="P93"/>
      <w:bookmarkEnd w:id="14"/>
      <w:r w:rsidRPr="00684423">
        <w:rPr>
          <w:rFonts w:ascii="Times New Roman" w:hAnsi="Times New Roman" w:cs="Times New Roman"/>
          <w:sz w:val="28"/>
          <w:szCs w:val="28"/>
        </w:rPr>
        <w:t xml:space="preserve">г)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w:t>
      </w:r>
      <w:r w:rsidRPr="008C4B38">
        <w:rPr>
          <w:rFonts w:ascii="Times New Roman" w:hAnsi="Times New Roman" w:cs="Times New Roman"/>
          <w:sz w:val="28"/>
          <w:szCs w:val="28"/>
        </w:rPr>
        <w:t xml:space="preserve">предусмотренных </w:t>
      </w:r>
      <w:hyperlink r:id="rId15"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sidRPr="008C4B38">
          <w:rPr>
            <w:rFonts w:ascii="Times New Roman" w:hAnsi="Times New Roman" w:cs="Times New Roman"/>
            <w:sz w:val="28"/>
            <w:szCs w:val="28"/>
          </w:rPr>
          <w:t>частью 1 статьи 3</w:t>
        </w:r>
      </w:hyperlink>
      <w:r w:rsidRPr="008C4B38">
        <w:rPr>
          <w:rFonts w:ascii="Times New Roman" w:hAnsi="Times New Roman" w:cs="Times New Roman"/>
          <w:sz w:val="28"/>
          <w:szCs w:val="28"/>
        </w:rPr>
        <w:t xml:space="preserve"> </w:t>
      </w:r>
      <w:r w:rsidRPr="00684423">
        <w:rPr>
          <w:rFonts w:ascii="Times New Roman" w:hAnsi="Times New Roman" w:cs="Times New Roman"/>
          <w:sz w:val="28"/>
          <w:szCs w:val="28"/>
        </w:rPr>
        <w:t>Федеральног</w:t>
      </w:r>
      <w:r w:rsidR="008C4B38">
        <w:rPr>
          <w:rFonts w:ascii="Times New Roman" w:hAnsi="Times New Roman" w:cs="Times New Roman"/>
          <w:sz w:val="28"/>
          <w:szCs w:val="28"/>
        </w:rPr>
        <w:t>о закона от 03 декабря 2012 г. № 230-ФЗ «</w:t>
      </w:r>
      <w:r w:rsidRPr="00684423">
        <w:rPr>
          <w:rFonts w:ascii="Times New Roman" w:hAnsi="Times New Roman" w:cs="Times New Roman"/>
          <w:sz w:val="28"/>
          <w:szCs w:val="28"/>
        </w:rPr>
        <w:t>О контроле за соответствием расходов лиц, замещающих государственные д</w:t>
      </w:r>
      <w:r w:rsidR="008C4B38">
        <w:rPr>
          <w:rFonts w:ascii="Times New Roman" w:hAnsi="Times New Roman" w:cs="Times New Roman"/>
          <w:sz w:val="28"/>
          <w:szCs w:val="28"/>
        </w:rPr>
        <w:t>олжности, и иных лиц их доходам» (далее - Федеральный закон «</w:t>
      </w:r>
      <w:r w:rsidRPr="00684423">
        <w:rPr>
          <w:rFonts w:ascii="Times New Roman" w:hAnsi="Times New Roman" w:cs="Times New Roman"/>
          <w:sz w:val="28"/>
          <w:szCs w:val="28"/>
        </w:rPr>
        <w:t>О контроле за соответствием расходов лиц, замещающих государственные д</w:t>
      </w:r>
      <w:r w:rsidR="008C4B38">
        <w:rPr>
          <w:rFonts w:ascii="Times New Roman" w:hAnsi="Times New Roman" w:cs="Times New Roman"/>
          <w:sz w:val="28"/>
          <w:szCs w:val="28"/>
        </w:rPr>
        <w:t>олжности, и иных лиц их доходам»</w:t>
      </w:r>
      <w:r w:rsidRPr="00684423">
        <w:rPr>
          <w:rFonts w:ascii="Times New Roman" w:hAnsi="Times New Roman" w:cs="Times New Roman"/>
          <w:sz w:val="28"/>
          <w:szCs w:val="28"/>
        </w:rPr>
        <w:t>);</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15" w:name="P94"/>
      <w:bookmarkEnd w:id="15"/>
      <w:r w:rsidRPr="00684423">
        <w:rPr>
          <w:rFonts w:ascii="Times New Roman" w:hAnsi="Times New Roman" w:cs="Times New Roman"/>
          <w:sz w:val="28"/>
          <w:szCs w:val="28"/>
        </w:rPr>
        <w:t xml:space="preserve">д) поступившее в соответствии с </w:t>
      </w:r>
      <w:hyperlink r:id="rId16" w:tooltip="Федеральный закон от 25.12.2008 N 273-ФЗ (ред. от 01.04.2022) &quot;О противодействии коррупции&quot; {КонсультантПлюс}">
        <w:r w:rsidRPr="008C4B38">
          <w:rPr>
            <w:rFonts w:ascii="Times New Roman" w:hAnsi="Times New Roman" w:cs="Times New Roman"/>
            <w:sz w:val="28"/>
            <w:szCs w:val="28"/>
          </w:rPr>
          <w:t>частью 4 статьи 12</w:t>
        </w:r>
      </w:hyperlink>
      <w:r w:rsidRPr="00684423">
        <w:rPr>
          <w:rFonts w:ascii="Times New Roman" w:hAnsi="Times New Roman" w:cs="Times New Roman"/>
          <w:sz w:val="28"/>
          <w:szCs w:val="28"/>
        </w:rPr>
        <w:t xml:space="preserve"> Федерального</w:t>
      </w:r>
      <w:r w:rsidR="008C4B38">
        <w:rPr>
          <w:rFonts w:ascii="Times New Roman" w:hAnsi="Times New Roman" w:cs="Times New Roman"/>
          <w:sz w:val="28"/>
          <w:szCs w:val="28"/>
        </w:rPr>
        <w:t xml:space="preserve"> закона от 25 декабря 2008 г. № 273-ФЗ «О противодействии коррупции»</w:t>
      </w:r>
      <w:r w:rsidRPr="00684423">
        <w:rPr>
          <w:rFonts w:ascii="Times New Roman" w:hAnsi="Times New Roman" w:cs="Times New Roman"/>
          <w:sz w:val="28"/>
          <w:szCs w:val="28"/>
        </w:rPr>
        <w:t xml:space="preserve"> и </w:t>
      </w:r>
      <w:hyperlink r:id="rId17" w:tooltip="&quot;Трудовой кодекс Российской Федерации&quot; от 30.12.2001 N 197-ФЗ (ред. от 25.02.2022) (с изм. и доп., вступ. в силу с 01.03.2022) {КонсультантПлюс}">
        <w:r w:rsidRPr="008C4B38">
          <w:rPr>
            <w:rFonts w:ascii="Times New Roman" w:hAnsi="Times New Roman" w:cs="Times New Roman"/>
            <w:sz w:val="28"/>
            <w:szCs w:val="28"/>
          </w:rPr>
          <w:t>статьей 64.1</w:t>
        </w:r>
      </w:hyperlink>
      <w:r w:rsidRPr="00684423">
        <w:rPr>
          <w:rFonts w:ascii="Times New Roman" w:hAnsi="Times New Roman" w:cs="Times New Roman"/>
          <w:sz w:val="28"/>
          <w:szCs w:val="28"/>
        </w:rPr>
        <w:t xml:space="preserve">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муниципальную должность,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18.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16" w:name="P96"/>
      <w:bookmarkEnd w:id="16"/>
      <w:r w:rsidRPr="00684423">
        <w:rPr>
          <w:rFonts w:ascii="Times New Roman" w:hAnsi="Times New Roman" w:cs="Times New Roman"/>
          <w:sz w:val="28"/>
          <w:szCs w:val="28"/>
        </w:rPr>
        <w:t xml:space="preserve">19. Обращение, указанное в </w:t>
      </w:r>
      <w:hyperlink w:anchor="P88" w:tooltip="обращение гражданина, замещавшего в органе местного самоуправления муниципальную должность, должность муниципальной службы, включенную в перечень должностей, утвержденный руководителем соответствующего органа местного самоуправления, о даче согласия на замещен">
        <w:r w:rsidRPr="008C4B38">
          <w:rPr>
            <w:rFonts w:ascii="Times New Roman" w:hAnsi="Times New Roman" w:cs="Times New Roman"/>
            <w:sz w:val="28"/>
            <w:szCs w:val="28"/>
          </w:rPr>
          <w:t>абзаце втором подпункта "б" пункта 17</w:t>
        </w:r>
      </w:hyperlink>
      <w:r w:rsidRPr="00684423">
        <w:rPr>
          <w:rFonts w:ascii="Times New Roman" w:hAnsi="Times New Roman" w:cs="Times New Roman"/>
          <w:sz w:val="28"/>
          <w:szCs w:val="28"/>
        </w:rPr>
        <w:t xml:space="preserve"> настоящего Положения, подается главой, лицом, замещавшим муниципальную должность в органе местного самоуправления, муниципальным служащим председателю комиссии, образованной в органе местного самоуправления или в подразделение кадровой службы органа местного самоуправления либо должностному лицу кадровой службы органа местного самоуправления, ответственному за работу по профилактике коррупционных и иных правонарушений.</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lastRenderedPageBreak/>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прекращения полномочий либо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муниципальной должности либо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Председателем комиссии либо подразделением кадровой службы органа местного самоуправления либо должностным лицом кадровой службы органа местного самоуправления,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8" w:tooltip="Федеральный закон от 25.12.2008 N 273-ФЗ (ред. от 01.04.2022) &quot;О противодействии коррупции&quot; {КонсультантПлюс}">
        <w:r w:rsidRPr="007E2F54">
          <w:rPr>
            <w:rFonts w:ascii="Times New Roman" w:hAnsi="Times New Roman" w:cs="Times New Roman"/>
            <w:sz w:val="28"/>
            <w:szCs w:val="28"/>
          </w:rPr>
          <w:t>статьи 12</w:t>
        </w:r>
      </w:hyperlink>
      <w:r w:rsidRPr="007E2F54">
        <w:rPr>
          <w:rFonts w:ascii="Times New Roman" w:hAnsi="Times New Roman" w:cs="Times New Roman"/>
          <w:sz w:val="28"/>
          <w:szCs w:val="28"/>
        </w:rPr>
        <w:t xml:space="preserve"> </w:t>
      </w:r>
      <w:r w:rsidRPr="00684423">
        <w:rPr>
          <w:rFonts w:ascii="Times New Roman" w:hAnsi="Times New Roman" w:cs="Times New Roman"/>
          <w:sz w:val="28"/>
          <w:szCs w:val="28"/>
        </w:rPr>
        <w:t xml:space="preserve">Федерального закона от 25 декабря </w:t>
      </w:r>
      <w:r w:rsidR="007E2F54">
        <w:rPr>
          <w:rFonts w:ascii="Times New Roman" w:hAnsi="Times New Roman" w:cs="Times New Roman"/>
          <w:sz w:val="28"/>
          <w:szCs w:val="28"/>
        </w:rPr>
        <w:t>2008 г. № 273-ФЗ «О противодействии коррупции»</w:t>
      </w:r>
      <w:r w:rsidRPr="00684423">
        <w:rPr>
          <w:rFonts w:ascii="Times New Roman" w:hAnsi="Times New Roman" w:cs="Times New Roman"/>
          <w:sz w:val="28"/>
          <w:szCs w:val="28"/>
        </w:rPr>
        <w:t>.</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20. Обращение, указанное в </w:t>
      </w:r>
      <w:hyperlink w:anchor="P88" w:tooltip="обращение гражданина, замещавшего в органе местного самоуправления муниципальную должность, должность муниципальной службы, включенную в перечень должностей, утвержденный руководителем соответствующего органа местного самоуправления, о даче согласия на замещен">
        <w:r w:rsidRPr="007E2F54">
          <w:rPr>
            <w:rFonts w:ascii="Times New Roman" w:hAnsi="Times New Roman" w:cs="Times New Roman"/>
            <w:sz w:val="28"/>
            <w:szCs w:val="28"/>
          </w:rPr>
          <w:t>абзаце втором подпункта "б" пункта 17</w:t>
        </w:r>
      </w:hyperlink>
      <w:r w:rsidRPr="007E2F54">
        <w:rPr>
          <w:rFonts w:ascii="Times New Roman" w:hAnsi="Times New Roman" w:cs="Times New Roman"/>
          <w:sz w:val="28"/>
          <w:szCs w:val="28"/>
        </w:rPr>
        <w:t xml:space="preserve"> </w:t>
      </w:r>
      <w:r w:rsidRPr="00684423">
        <w:rPr>
          <w:rFonts w:ascii="Times New Roman" w:hAnsi="Times New Roman" w:cs="Times New Roman"/>
          <w:sz w:val="28"/>
          <w:szCs w:val="28"/>
        </w:rPr>
        <w:t>настоящего Положения, может быть подано главой, лицом, замещающим муниципальную должность, или муниципальным служащим, планирующим прекращение своих полномочий или увольнение с муниципальной службы соответственно, и подлежит рассмотрению комиссией в соответствии с настоящим Положением.</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17" w:name="P100"/>
      <w:bookmarkEnd w:id="17"/>
      <w:r w:rsidRPr="00684423">
        <w:rPr>
          <w:rFonts w:ascii="Times New Roman" w:hAnsi="Times New Roman" w:cs="Times New Roman"/>
          <w:sz w:val="28"/>
          <w:szCs w:val="28"/>
        </w:rPr>
        <w:t xml:space="preserve">21. Уведомление, указанное в </w:t>
      </w:r>
      <w:hyperlink w:anchor="P94"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местного самоуправления уведомление коммерческой или некоммерческо">
        <w:r w:rsidRPr="007E2F54">
          <w:rPr>
            <w:rFonts w:ascii="Times New Roman" w:hAnsi="Times New Roman" w:cs="Times New Roman"/>
            <w:sz w:val="28"/>
            <w:szCs w:val="28"/>
          </w:rPr>
          <w:t>подпункте "д" пункта 17</w:t>
        </w:r>
      </w:hyperlink>
      <w:r w:rsidRPr="00684423">
        <w:rPr>
          <w:rFonts w:ascii="Times New Roman" w:hAnsi="Times New Roman" w:cs="Times New Roman"/>
          <w:sz w:val="28"/>
          <w:szCs w:val="28"/>
        </w:rPr>
        <w:t xml:space="preserve"> настоящего Положения, поданное муниципальным служащим рассматривается подразделением кадровой службы органа местного самоуправления либо должностным лицом кадровой службы органа местного самоуправления,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муниципальную должность, должность муниципальной службы в органе местного самоуправления, требований </w:t>
      </w:r>
      <w:hyperlink r:id="rId19" w:tooltip="Федеральный закон от 25.12.2008 N 273-ФЗ (ред. от 01.04.2022) &quot;О противодействии коррупции&quot; {КонсультантПлюс}">
        <w:r w:rsidRPr="007E2F54">
          <w:rPr>
            <w:rFonts w:ascii="Times New Roman" w:hAnsi="Times New Roman" w:cs="Times New Roman"/>
            <w:sz w:val="28"/>
            <w:szCs w:val="28"/>
          </w:rPr>
          <w:t>статьи 12</w:t>
        </w:r>
      </w:hyperlink>
      <w:r w:rsidRPr="00684423">
        <w:rPr>
          <w:rFonts w:ascii="Times New Roman" w:hAnsi="Times New Roman" w:cs="Times New Roman"/>
          <w:sz w:val="28"/>
          <w:szCs w:val="28"/>
        </w:rPr>
        <w:t xml:space="preserve"> Федеральног</w:t>
      </w:r>
      <w:r w:rsidR="007E2F54">
        <w:rPr>
          <w:rFonts w:ascii="Times New Roman" w:hAnsi="Times New Roman" w:cs="Times New Roman"/>
          <w:sz w:val="28"/>
          <w:szCs w:val="28"/>
        </w:rPr>
        <w:t>о закона от 25 декабря 2008 г. № 273-ФЗ «О противодействии коррупции»</w:t>
      </w:r>
      <w:r w:rsidRPr="00684423">
        <w:rPr>
          <w:rFonts w:ascii="Times New Roman" w:hAnsi="Times New Roman" w:cs="Times New Roman"/>
          <w:sz w:val="28"/>
          <w:szCs w:val="28"/>
        </w:rPr>
        <w:t>.</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Уведомление, указанное в </w:t>
      </w:r>
      <w:hyperlink w:anchor="P94"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местного самоуправления уведомление коммерческой или некоммерческо">
        <w:r w:rsidRPr="007E2F54">
          <w:rPr>
            <w:rFonts w:ascii="Times New Roman" w:hAnsi="Times New Roman" w:cs="Times New Roman"/>
            <w:sz w:val="28"/>
            <w:szCs w:val="28"/>
          </w:rPr>
          <w:t>подпункте "д" пункта 17</w:t>
        </w:r>
      </w:hyperlink>
      <w:r w:rsidRPr="00684423">
        <w:rPr>
          <w:rFonts w:ascii="Times New Roman" w:hAnsi="Times New Roman" w:cs="Times New Roman"/>
          <w:sz w:val="28"/>
          <w:szCs w:val="28"/>
        </w:rPr>
        <w:t xml:space="preserve"> настоящего Положения, поданное главой, лицом, замещающим муниципальную должность, рассматривается председателем комиссии, который осуществляет подготовку мотивированного заключения о соблюдении гражданином, замещавшим муниципальную должность в органе местного самоуправления требований </w:t>
      </w:r>
      <w:hyperlink r:id="rId20" w:tooltip="Федеральный закон от 25.12.2008 N 273-ФЗ (ред. от 01.04.2022) &quot;О противодействии коррупции&quot; {КонсультантПлюс}">
        <w:r w:rsidRPr="007E2F54">
          <w:rPr>
            <w:rFonts w:ascii="Times New Roman" w:hAnsi="Times New Roman" w:cs="Times New Roman"/>
            <w:sz w:val="28"/>
            <w:szCs w:val="28"/>
          </w:rPr>
          <w:t>статьи 12</w:t>
        </w:r>
      </w:hyperlink>
      <w:r w:rsidRPr="00684423">
        <w:rPr>
          <w:rFonts w:ascii="Times New Roman" w:hAnsi="Times New Roman" w:cs="Times New Roman"/>
          <w:sz w:val="28"/>
          <w:szCs w:val="28"/>
        </w:rPr>
        <w:t xml:space="preserve"> Федерального закона</w:t>
      </w:r>
      <w:r w:rsidR="007E2F54">
        <w:rPr>
          <w:rFonts w:ascii="Times New Roman" w:hAnsi="Times New Roman" w:cs="Times New Roman"/>
          <w:sz w:val="28"/>
          <w:szCs w:val="28"/>
        </w:rPr>
        <w:t xml:space="preserve"> от 25 декабря 2008 г. № 273-ФЗ «О противодействии коррупции»</w:t>
      </w:r>
      <w:r w:rsidRPr="00684423">
        <w:rPr>
          <w:rFonts w:ascii="Times New Roman" w:hAnsi="Times New Roman" w:cs="Times New Roman"/>
          <w:sz w:val="28"/>
          <w:szCs w:val="28"/>
        </w:rPr>
        <w:t>.</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18" w:name="P102"/>
      <w:bookmarkEnd w:id="18"/>
      <w:r w:rsidRPr="00684423">
        <w:rPr>
          <w:rFonts w:ascii="Times New Roman" w:hAnsi="Times New Roman" w:cs="Times New Roman"/>
          <w:sz w:val="28"/>
          <w:szCs w:val="28"/>
        </w:rPr>
        <w:lastRenderedPageBreak/>
        <w:t xml:space="preserve">22. Уведомление, указанное </w:t>
      </w:r>
      <w:r w:rsidRPr="007E2F54">
        <w:rPr>
          <w:rFonts w:ascii="Times New Roman" w:hAnsi="Times New Roman" w:cs="Times New Roman"/>
          <w:sz w:val="28"/>
          <w:szCs w:val="28"/>
        </w:rPr>
        <w:t xml:space="preserve">в </w:t>
      </w:r>
      <w:hyperlink w:anchor="P91" w:tooltip="уведомление главы, лица, замещающего муниципальную должность,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sidRPr="007E2F54">
          <w:rPr>
            <w:rFonts w:ascii="Times New Roman" w:hAnsi="Times New Roman" w:cs="Times New Roman"/>
            <w:sz w:val="28"/>
            <w:szCs w:val="28"/>
          </w:rPr>
          <w:t>абзаце пятом подпункта "б" пункта 17</w:t>
        </w:r>
      </w:hyperlink>
      <w:r w:rsidRPr="00684423">
        <w:rPr>
          <w:rFonts w:ascii="Times New Roman" w:hAnsi="Times New Roman" w:cs="Times New Roman"/>
          <w:sz w:val="28"/>
          <w:szCs w:val="28"/>
        </w:rPr>
        <w:t xml:space="preserve"> настоящего Положения, поданное муниципальным служащим рассматривается подразделением кадровой службы органа местного самоуправления либо должностным лицом кадровой службы органа местного самоуправления,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Уведомление, указанное </w:t>
      </w:r>
      <w:r w:rsidRPr="007E2F54">
        <w:rPr>
          <w:rFonts w:ascii="Times New Roman" w:hAnsi="Times New Roman" w:cs="Times New Roman"/>
          <w:sz w:val="28"/>
          <w:szCs w:val="28"/>
        </w:rPr>
        <w:t xml:space="preserve">в </w:t>
      </w:r>
      <w:hyperlink w:anchor="P91" w:tooltip="уведомление главы, лица, замещающего муниципальную должность,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sidRPr="007E2F54">
          <w:rPr>
            <w:rFonts w:ascii="Times New Roman" w:hAnsi="Times New Roman" w:cs="Times New Roman"/>
            <w:sz w:val="28"/>
            <w:szCs w:val="28"/>
          </w:rPr>
          <w:t>абзаце пятом подпункта "б" пункта 17</w:t>
        </w:r>
      </w:hyperlink>
      <w:r w:rsidRPr="00684423">
        <w:rPr>
          <w:rFonts w:ascii="Times New Roman" w:hAnsi="Times New Roman" w:cs="Times New Roman"/>
          <w:sz w:val="28"/>
          <w:szCs w:val="28"/>
        </w:rPr>
        <w:t xml:space="preserve"> настоящего Положения, поданное главой, лицом, замещающим муниципальную должность, рассматривается председателем комиссии, который осуществляет подготовку мотивированного заключения по результатам рассмотрения уведомления.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23. При подготовке мотивированного заключения по результатам рассмотрения обращения, указанного в </w:t>
      </w:r>
      <w:hyperlink w:anchor="P88" w:tooltip="обращение гражданина, замещавшего в органе местного самоуправления муниципальную должность, должность муниципальной службы, включенную в перечень должностей, утвержденный руководителем соответствующего органа местного самоуправления, о даче согласия на замещен">
        <w:r w:rsidRPr="007E2F54">
          <w:rPr>
            <w:rFonts w:ascii="Times New Roman" w:hAnsi="Times New Roman" w:cs="Times New Roman"/>
            <w:sz w:val="28"/>
            <w:szCs w:val="28"/>
          </w:rPr>
          <w:t>абзаце втором подпункта "б" пункта 17</w:t>
        </w:r>
      </w:hyperlink>
      <w:r w:rsidRPr="007E2F54">
        <w:rPr>
          <w:rFonts w:ascii="Times New Roman" w:hAnsi="Times New Roman" w:cs="Times New Roman"/>
          <w:sz w:val="28"/>
          <w:szCs w:val="28"/>
        </w:rPr>
        <w:t xml:space="preserve"> настоящего Положения, или уведомлений, указанных в </w:t>
      </w:r>
      <w:hyperlink w:anchor="P91" w:tooltip="уведомление главы, лица, замещающего муниципальную должность,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sidRPr="007E2F54">
          <w:rPr>
            <w:rFonts w:ascii="Times New Roman" w:hAnsi="Times New Roman" w:cs="Times New Roman"/>
            <w:sz w:val="28"/>
            <w:szCs w:val="28"/>
          </w:rPr>
          <w:t>абзаце пятом подпункта "б"</w:t>
        </w:r>
      </w:hyperlink>
      <w:r w:rsidRPr="007E2F54">
        <w:rPr>
          <w:rFonts w:ascii="Times New Roman" w:hAnsi="Times New Roman" w:cs="Times New Roman"/>
          <w:sz w:val="28"/>
          <w:szCs w:val="28"/>
        </w:rPr>
        <w:t xml:space="preserve"> и </w:t>
      </w:r>
      <w:hyperlink w:anchor="P94"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местного самоуправления уведомление коммерческой или некоммерческо">
        <w:r w:rsidRPr="007E2F54">
          <w:rPr>
            <w:rFonts w:ascii="Times New Roman" w:hAnsi="Times New Roman" w:cs="Times New Roman"/>
            <w:sz w:val="28"/>
            <w:szCs w:val="28"/>
          </w:rPr>
          <w:t>подпункте "д" пункта 17</w:t>
        </w:r>
      </w:hyperlink>
      <w:r w:rsidRPr="007E2F54">
        <w:rPr>
          <w:rFonts w:ascii="Times New Roman" w:hAnsi="Times New Roman" w:cs="Times New Roman"/>
          <w:sz w:val="28"/>
          <w:szCs w:val="28"/>
        </w:rPr>
        <w:t xml:space="preserve"> настоящего Положения (кроме </w:t>
      </w:r>
      <w:r w:rsidRPr="00684423">
        <w:rPr>
          <w:rFonts w:ascii="Times New Roman" w:hAnsi="Times New Roman" w:cs="Times New Roman"/>
          <w:sz w:val="28"/>
          <w:szCs w:val="28"/>
        </w:rPr>
        <w:t>обращений и уведомлений, поступивших от главы, лиц, замещающих муниципальную должность), подразделение кадровой службы органа местного самоуправления либо должностное лицо кадрового подразделения органа местного самоуправления, ответственное за работу по профилактике коррупционных и иных правонарушений, председатель комиссии имеет право проводить собеседование с главой, лицом, замещающим муниципальную должность,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24. Мотивированные заключения, </w:t>
      </w:r>
      <w:r w:rsidRPr="007E2F54">
        <w:rPr>
          <w:rFonts w:ascii="Times New Roman" w:hAnsi="Times New Roman" w:cs="Times New Roman"/>
          <w:sz w:val="28"/>
          <w:szCs w:val="28"/>
        </w:rPr>
        <w:t xml:space="preserve">предусмотренные </w:t>
      </w:r>
      <w:hyperlink w:anchor="P96" w:tooltip="19. Обращение, указанное в абзаце втором подпункта &quot;б&quot; пункта 17 настоящего Положения, подается главой, лицом, замещавшим муниципальную должность в органе местного самоуправления, муниципальным служащим председателю комиссии, образованной в органе местного сам">
        <w:r w:rsidRPr="007E2F54">
          <w:rPr>
            <w:rFonts w:ascii="Times New Roman" w:hAnsi="Times New Roman" w:cs="Times New Roman"/>
            <w:sz w:val="28"/>
            <w:szCs w:val="28"/>
          </w:rPr>
          <w:t>пунктами 19</w:t>
        </w:r>
      </w:hyperlink>
      <w:r w:rsidRPr="007E2F54">
        <w:rPr>
          <w:rFonts w:ascii="Times New Roman" w:hAnsi="Times New Roman" w:cs="Times New Roman"/>
          <w:sz w:val="28"/>
          <w:szCs w:val="28"/>
        </w:rPr>
        <w:t xml:space="preserve">, </w:t>
      </w:r>
      <w:hyperlink w:anchor="P100" w:tooltip="21. Уведомление, указанное в подпункте &quot;д&quot; пункта 17 настоящего Положения, поданное муниципальным служащим рассматривается подразделением кадровой службы органа местного самоуправления либо должностным лицом кадровой службы органа местного самоуправления, отве">
        <w:r w:rsidRPr="007E2F54">
          <w:rPr>
            <w:rFonts w:ascii="Times New Roman" w:hAnsi="Times New Roman" w:cs="Times New Roman"/>
            <w:sz w:val="28"/>
            <w:szCs w:val="28"/>
          </w:rPr>
          <w:t>21</w:t>
        </w:r>
      </w:hyperlink>
      <w:r w:rsidRPr="007E2F54">
        <w:rPr>
          <w:rFonts w:ascii="Times New Roman" w:hAnsi="Times New Roman" w:cs="Times New Roman"/>
          <w:sz w:val="28"/>
          <w:szCs w:val="28"/>
        </w:rPr>
        <w:t xml:space="preserve"> и </w:t>
      </w:r>
      <w:hyperlink w:anchor="P102" w:tooltip="22. Уведомление, указанное в абзаце пятом подпункта &quot;б&quot; пункта 17 настоящего Положения, поданное муниципальным служащим рассматривается подразделением кадровой службы органа местного самоуправления либо должностным лицом кадровой службы органа местного самоупр">
        <w:r w:rsidRPr="007E2F54">
          <w:rPr>
            <w:rFonts w:ascii="Times New Roman" w:hAnsi="Times New Roman" w:cs="Times New Roman"/>
            <w:sz w:val="28"/>
            <w:szCs w:val="28"/>
          </w:rPr>
          <w:t>22</w:t>
        </w:r>
      </w:hyperlink>
      <w:r w:rsidRPr="007E2F54">
        <w:rPr>
          <w:rFonts w:ascii="Times New Roman" w:hAnsi="Times New Roman" w:cs="Times New Roman"/>
          <w:sz w:val="28"/>
          <w:szCs w:val="28"/>
        </w:rPr>
        <w:t xml:space="preserve"> </w:t>
      </w:r>
      <w:r w:rsidRPr="00684423">
        <w:rPr>
          <w:rFonts w:ascii="Times New Roman" w:hAnsi="Times New Roman" w:cs="Times New Roman"/>
          <w:sz w:val="28"/>
          <w:szCs w:val="28"/>
        </w:rPr>
        <w:t>настоящего Положения, должны содержать:</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а) информацию, изложенную в обращениях или уведомлениях, указанных </w:t>
      </w:r>
      <w:r w:rsidRPr="007E2F54">
        <w:rPr>
          <w:rFonts w:ascii="Times New Roman" w:hAnsi="Times New Roman" w:cs="Times New Roman"/>
          <w:sz w:val="28"/>
          <w:szCs w:val="28"/>
        </w:rPr>
        <w:t xml:space="preserve">в </w:t>
      </w:r>
      <w:hyperlink w:anchor="P88" w:tooltip="обращение гражданина, замещавшего в органе местного самоуправления муниципальную должность, должность муниципальной службы, включенную в перечень должностей, утвержденный руководителем соответствующего органа местного самоуправления, о даче согласия на замещен">
        <w:r w:rsidRPr="007E2F54">
          <w:rPr>
            <w:rFonts w:ascii="Times New Roman" w:hAnsi="Times New Roman" w:cs="Times New Roman"/>
            <w:sz w:val="28"/>
            <w:szCs w:val="28"/>
          </w:rPr>
          <w:t>абзацах втором</w:t>
        </w:r>
      </w:hyperlink>
      <w:r w:rsidRPr="007E2F54">
        <w:rPr>
          <w:rFonts w:ascii="Times New Roman" w:hAnsi="Times New Roman" w:cs="Times New Roman"/>
          <w:sz w:val="28"/>
          <w:szCs w:val="28"/>
        </w:rPr>
        <w:t xml:space="preserve"> и </w:t>
      </w:r>
      <w:hyperlink w:anchor="P91" w:tooltip="уведомление главы, лица, замещающего муниципальную должность,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sidRPr="007E2F54">
          <w:rPr>
            <w:rFonts w:ascii="Times New Roman" w:hAnsi="Times New Roman" w:cs="Times New Roman"/>
            <w:sz w:val="28"/>
            <w:szCs w:val="28"/>
          </w:rPr>
          <w:t>пятом подпункта "б"</w:t>
        </w:r>
      </w:hyperlink>
      <w:r w:rsidRPr="007E2F54">
        <w:rPr>
          <w:rFonts w:ascii="Times New Roman" w:hAnsi="Times New Roman" w:cs="Times New Roman"/>
          <w:sz w:val="28"/>
          <w:szCs w:val="28"/>
        </w:rPr>
        <w:t xml:space="preserve"> и </w:t>
      </w:r>
      <w:hyperlink w:anchor="P94"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местного самоуправления уведомление коммерческой или некоммерческо">
        <w:r w:rsidRPr="007E2F54">
          <w:rPr>
            <w:rFonts w:ascii="Times New Roman" w:hAnsi="Times New Roman" w:cs="Times New Roman"/>
            <w:sz w:val="28"/>
            <w:szCs w:val="28"/>
          </w:rPr>
          <w:t>подпункте "д" пункта 17</w:t>
        </w:r>
      </w:hyperlink>
      <w:r w:rsidRPr="00684423">
        <w:rPr>
          <w:rFonts w:ascii="Times New Roman" w:hAnsi="Times New Roman" w:cs="Times New Roman"/>
          <w:sz w:val="28"/>
          <w:szCs w:val="28"/>
        </w:rPr>
        <w:t xml:space="preserve"> настоящего Положения;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84423" w:rsidRPr="007E2F54"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lastRenderedPageBreak/>
        <w:t xml:space="preserve">в) мотивированный вывод по результатам предварительного рассмотрения обращений и уведомлений, указанных </w:t>
      </w:r>
      <w:r w:rsidRPr="007E2F54">
        <w:rPr>
          <w:rFonts w:ascii="Times New Roman" w:hAnsi="Times New Roman" w:cs="Times New Roman"/>
          <w:sz w:val="28"/>
          <w:szCs w:val="28"/>
        </w:rPr>
        <w:t xml:space="preserve">в </w:t>
      </w:r>
      <w:hyperlink w:anchor="P88" w:tooltip="обращение гражданина, замещавшего в органе местного самоуправления муниципальную должность, должность муниципальной службы, включенную в перечень должностей, утвержденный руководителем соответствующего органа местного самоуправления, о даче согласия на замещен">
        <w:r w:rsidRPr="007E2F54">
          <w:rPr>
            <w:rFonts w:ascii="Times New Roman" w:hAnsi="Times New Roman" w:cs="Times New Roman"/>
            <w:sz w:val="28"/>
            <w:szCs w:val="28"/>
          </w:rPr>
          <w:t>абзацах втором</w:t>
        </w:r>
      </w:hyperlink>
      <w:r w:rsidRPr="007E2F54">
        <w:rPr>
          <w:rFonts w:ascii="Times New Roman" w:hAnsi="Times New Roman" w:cs="Times New Roman"/>
          <w:sz w:val="28"/>
          <w:szCs w:val="28"/>
        </w:rPr>
        <w:t xml:space="preserve"> и </w:t>
      </w:r>
      <w:hyperlink w:anchor="P91" w:tooltip="уведомление главы, лица, замещающего муниципальную должность,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sidRPr="007E2F54">
          <w:rPr>
            <w:rFonts w:ascii="Times New Roman" w:hAnsi="Times New Roman" w:cs="Times New Roman"/>
            <w:sz w:val="28"/>
            <w:szCs w:val="28"/>
          </w:rPr>
          <w:t>пятом подпункта "б"</w:t>
        </w:r>
      </w:hyperlink>
      <w:r w:rsidRPr="007E2F54">
        <w:rPr>
          <w:rFonts w:ascii="Times New Roman" w:hAnsi="Times New Roman" w:cs="Times New Roman"/>
          <w:sz w:val="28"/>
          <w:szCs w:val="28"/>
        </w:rPr>
        <w:t xml:space="preserve"> и </w:t>
      </w:r>
      <w:hyperlink w:anchor="P94"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местного самоуправления уведомление коммерческой или некоммерческо">
        <w:r w:rsidRPr="007E2F54">
          <w:rPr>
            <w:rFonts w:ascii="Times New Roman" w:hAnsi="Times New Roman" w:cs="Times New Roman"/>
            <w:sz w:val="28"/>
            <w:szCs w:val="28"/>
          </w:rPr>
          <w:t>подпункте "д" пункта 17</w:t>
        </w:r>
      </w:hyperlink>
      <w:r w:rsidRPr="007E2F54">
        <w:rPr>
          <w:rFonts w:ascii="Times New Roman" w:hAnsi="Times New Roman" w:cs="Times New Roman"/>
          <w:sz w:val="28"/>
          <w:szCs w:val="28"/>
        </w:rPr>
        <w:t xml:space="preserve"> настоящего Положения, а также рекомендации для принятия одного из решений в соответствии с </w:t>
      </w:r>
      <w:hyperlink w:anchor="P124" w:tooltip="33. По итогам рассмотрения вопроса, указанного в абзаце третьем подпункта &quot;а&quot; пункта 17 настоящего Положения, комиссия принимает одно из следующих решений:">
        <w:r w:rsidRPr="007E2F54">
          <w:rPr>
            <w:rFonts w:ascii="Times New Roman" w:hAnsi="Times New Roman" w:cs="Times New Roman"/>
            <w:sz w:val="28"/>
            <w:szCs w:val="28"/>
          </w:rPr>
          <w:t>пунктами 33</w:t>
        </w:r>
      </w:hyperlink>
      <w:r w:rsidRPr="007E2F54">
        <w:rPr>
          <w:rFonts w:ascii="Times New Roman" w:hAnsi="Times New Roman" w:cs="Times New Roman"/>
          <w:sz w:val="28"/>
          <w:szCs w:val="28"/>
        </w:rPr>
        <w:t xml:space="preserve">, </w:t>
      </w:r>
      <w:hyperlink w:anchor="P140" w:tooltip="38. По итогам рассмотрения вопроса, указанного в абзаце пятом подпункта &quot;б&quot; пункта 17 настоящего Положения, комиссия принимает одно из следующих решений:">
        <w:r w:rsidRPr="007E2F54">
          <w:rPr>
            <w:rFonts w:ascii="Times New Roman" w:hAnsi="Times New Roman" w:cs="Times New Roman"/>
            <w:sz w:val="28"/>
            <w:szCs w:val="28"/>
          </w:rPr>
          <w:t>38</w:t>
        </w:r>
      </w:hyperlink>
      <w:r w:rsidRPr="007E2F54">
        <w:rPr>
          <w:rFonts w:ascii="Times New Roman" w:hAnsi="Times New Roman" w:cs="Times New Roman"/>
          <w:sz w:val="28"/>
          <w:szCs w:val="28"/>
        </w:rPr>
        <w:t xml:space="preserve">, </w:t>
      </w:r>
      <w:hyperlink w:anchor="P145" w:tooltip="40. По итогам рассмотрения вопроса, указанного в подпункте &quot;д&quot; пункта 17 настоящего Положения, комиссия принимает в отношении гражданина, замещавшего муниципальную должность, должность муниципальной службы в органе местного самоуправления, одно из следующих ре">
        <w:r w:rsidRPr="007E2F54">
          <w:rPr>
            <w:rFonts w:ascii="Times New Roman" w:hAnsi="Times New Roman" w:cs="Times New Roman"/>
            <w:sz w:val="28"/>
            <w:szCs w:val="28"/>
          </w:rPr>
          <w:t>40</w:t>
        </w:r>
      </w:hyperlink>
      <w:r w:rsidRPr="007E2F54">
        <w:rPr>
          <w:rFonts w:ascii="Times New Roman" w:hAnsi="Times New Roman" w:cs="Times New Roman"/>
          <w:sz w:val="28"/>
          <w:szCs w:val="28"/>
        </w:rPr>
        <w:t xml:space="preserve"> настоящего Положения или иного решения.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25. Председатель комиссии при поступлении к нему информации, содержащей основания для проведения заседания комиссии: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w:t>
      </w:r>
      <w:r w:rsidRPr="007E2F54">
        <w:rPr>
          <w:rFonts w:ascii="Times New Roman" w:hAnsi="Times New Roman" w:cs="Times New Roman"/>
          <w:sz w:val="28"/>
          <w:szCs w:val="28"/>
        </w:rPr>
        <w:t xml:space="preserve">предусмотренных </w:t>
      </w:r>
      <w:hyperlink w:anchor="P113" w:tooltip="26. Заседание комиссии по рассмотрению заявлений, указанных в абзацах третьем и четвертом подпункта &quot;б&quot; пункта 17 настоящего Положения, как правило, проводится не позднее одного месяца со дня истечения срока, установленного для представления сведений о доходах">
        <w:r w:rsidRPr="007E2F54">
          <w:rPr>
            <w:rFonts w:ascii="Times New Roman" w:hAnsi="Times New Roman" w:cs="Times New Roman"/>
            <w:sz w:val="28"/>
            <w:szCs w:val="28"/>
          </w:rPr>
          <w:t>пунктами 26</w:t>
        </w:r>
      </w:hyperlink>
      <w:r w:rsidRPr="007E2F54">
        <w:rPr>
          <w:rFonts w:ascii="Times New Roman" w:hAnsi="Times New Roman" w:cs="Times New Roman"/>
          <w:sz w:val="28"/>
          <w:szCs w:val="28"/>
        </w:rPr>
        <w:t xml:space="preserve"> и </w:t>
      </w:r>
      <w:hyperlink w:anchor="P114" w:tooltip="27. Уведомление, указанное в подпункте &quot;д&quot; пункта 17 настоящего Положения, как правило, рассматривается на очередном (плановом) заседании комиссии.">
        <w:r w:rsidRPr="007E2F54">
          <w:rPr>
            <w:rFonts w:ascii="Times New Roman" w:hAnsi="Times New Roman" w:cs="Times New Roman"/>
            <w:sz w:val="28"/>
            <w:szCs w:val="28"/>
          </w:rPr>
          <w:t>27</w:t>
        </w:r>
      </w:hyperlink>
      <w:r w:rsidRPr="007E2F54">
        <w:rPr>
          <w:rFonts w:ascii="Times New Roman" w:hAnsi="Times New Roman" w:cs="Times New Roman"/>
          <w:sz w:val="28"/>
          <w:szCs w:val="28"/>
        </w:rPr>
        <w:t xml:space="preserve"> настоящего </w:t>
      </w:r>
      <w:r w:rsidRPr="00684423">
        <w:rPr>
          <w:rFonts w:ascii="Times New Roman" w:hAnsi="Times New Roman" w:cs="Times New Roman"/>
          <w:sz w:val="28"/>
          <w:szCs w:val="28"/>
        </w:rPr>
        <w:t>Положения;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б) организует ознакомление главы, лица, замещающего муниципальную должность,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кадровой службы органа местного самоуправления либо должностному лицу кадровой службы органа местного самоуправления, ответственному за работу по профилактике коррупционных и иных правонарушений, и с результатами ее проверки;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в) рассматривает ходатайства о приглашении на заседание комиссии лиц, указанных в </w:t>
      </w:r>
      <w:hyperlink w:anchor="P80" w:tooltip="б)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государственных орг">
        <w:r w:rsidRPr="007E2F54">
          <w:rPr>
            <w:rFonts w:ascii="Times New Roman" w:hAnsi="Times New Roman" w:cs="Times New Roman"/>
            <w:sz w:val="28"/>
            <w:szCs w:val="28"/>
          </w:rPr>
          <w:t>подпункте "б" пункта 14</w:t>
        </w:r>
      </w:hyperlink>
      <w:r w:rsidRPr="007E2F54">
        <w:rPr>
          <w:rFonts w:ascii="Times New Roman" w:hAnsi="Times New Roman" w:cs="Times New Roman"/>
          <w:sz w:val="28"/>
          <w:szCs w:val="28"/>
        </w:rPr>
        <w:t xml:space="preserve"> </w:t>
      </w:r>
      <w:r w:rsidRPr="00684423">
        <w:rPr>
          <w:rFonts w:ascii="Times New Roman" w:hAnsi="Times New Roman" w:cs="Times New Roman"/>
          <w:sz w:val="28"/>
          <w:szCs w:val="28"/>
        </w:rPr>
        <w:t>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19" w:name="P113"/>
      <w:bookmarkEnd w:id="19"/>
      <w:r w:rsidRPr="00684423">
        <w:rPr>
          <w:rFonts w:ascii="Times New Roman" w:hAnsi="Times New Roman" w:cs="Times New Roman"/>
          <w:sz w:val="28"/>
          <w:szCs w:val="28"/>
        </w:rPr>
        <w:t xml:space="preserve">26. Заседание комиссии по рассмотрению заявлений, указанных </w:t>
      </w:r>
      <w:r w:rsidRPr="007E2F54">
        <w:rPr>
          <w:rFonts w:ascii="Times New Roman" w:hAnsi="Times New Roman" w:cs="Times New Roman"/>
          <w:sz w:val="28"/>
          <w:szCs w:val="28"/>
        </w:rPr>
        <w:t xml:space="preserve">в </w:t>
      </w:r>
      <w:hyperlink w:anchor="P89" w:tooltip="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sidRPr="007E2F54">
          <w:rPr>
            <w:rFonts w:ascii="Times New Roman" w:hAnsi="Times New Roman" w:cs="Times New Roman"/>
            <w:sz w:val="28"/>
            <w:szCs w:val="28"/>
          </w:rPr>
          <w:t>абзацах третьем</w:t>
        </w:r>
      </w:hyperlink>
      <w:r w:rsidRPr="007E2F54">
        <w:rPr>
          <w:rFonts w:ascii="Times New Roman" w:hAnsi="Times New Roman" w:cs="Times New Roman"/>
          <w:sz w:val="28"/>
          <w:szCs w:val="28"/>
        </w:rPr>
        <w:t xml:space="preserve"> и </w:t>
      </w:r>
      <w:hyperlink w:anchor="P90" w:tooltip="заявление муниципального служащего о невозможности выполнить требования Федерального закона от 0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
        <w:r w:rsidRPr="007E2F54">
          <w:rPr>
            <w:rFonts w:ascii="Times New Roman" w:hAnsi="Times New Roman" w:cs="Times New Roman"/>
            <w:sz w:val="28"/>
            <w:szCs w:val="28"/>
          </w:rPr>
          <w:t>четвертом подпункта "б" пункта 17</w:t>
        </w:r>
      </w:hyperlink>
      <w:r w:rsidRPr="007E2F54">
        <w:rPr>
          <w:rFonts w:ascii="Times New Roman" w:hAnsi="Times New Roman" w:cs="Times New Roman"/>
          <w:sz w:val="28"/>
          <w:szCs w:val="28"/>
        </w:rPr>
        <w:t xml:space="preserve"> настоящего Положения, как правило, проводится не позднее одного месяца со дня истечения срока</w:t>
      </w:r>
      <w:r w:rsidRPr="00684423">
        <w:rPr>
          <w:rFonts w:ascii="Times New Roman" w:hAnsi="Times New Roman" w:cs="Times New Roman"/>
          <w:sz w:val="28"/>
          <w:szCs w:val="28"/>
        </w:rPr>
        <w:t>, установленного для представления сведений о доходах, об имуществе и обязательствах имущественного характера.</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20" w:name="P114"/>
      <w:bookmarkEnd w:id="20"/>
      <w:r w:rsidRPr="00684423">
        <w:rPr>
          <w:rFonts w:ascii="Times New Roman" w:hAnsi="Times New Roman" w:cs="Times New Roman"/>
          <w:sz w:val="28"/>
          <w:szCs w:val="28"/>
        </w:rPr>
        <w:t xml:space="preserve">27. Уведомление, указанное в </w:t>
      </w:r>
      <w:hyperlink w:anchor="P94"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местного самоуправления уведомление коммерческой или некоммерческо">
        <w:r w:rsidRPr="007E2F54">
          <w:rPr>
            <w:rFonts w:ascii="Times New Roman" w:hAnsi="Times New Roman" w:cs="Times New Roman"/>
            <w:sz w:val="28"/>
            <w:szCs w:val="28"/>
          </w:rPr>
          <w:t>подпункте "д" пункта 17</w:t>
        </w:r>
      </w:hyperlink>
      <w:r w:rsidRPr="007E2F54">
        <w:rPr>
          <w:rFonts w:ascii="Times New Roman" w:hAnsi="Times New Roman" w:cs="Times New Roman"/>
          <w:sz w:val="28"/>
          <w:szCs w:val="28"/>
        </w:rPr>
        <w:t xml:space="preserve"> </w:t>
      </w:r>
      <w:r w:rsidRPr="00684423">
        <w:rPr>
          <w:rFonts w:ascii="Times New Roman" w:hAnsi="Times New Roman" w:cs="Times New Roman"/>
          <w:sz w:val="28"/>
          <w:szCs w:val="28"/>
        </w:rPr>
        <w:t>настоящего Положения, как правило, рассматривается на очередном (плановом) заседании комиссии.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28. Заседание комиссии проводится, как правило, в присутствии главы, лица, замещающего муниципальную должность,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глава, лицо, замещающее муниципальную должность, </w:t>
      </w:r>
      <w:r w:rsidRPr="00684423">
        <w:rPr>
          <w:rFonts w:ascii="Times New Roman" w:hAnsi="Times New Roman" w:cs="Times New Roman"/>
          <w:sz w:val="28"/>
          <w:szCs w:val="28"/>
        </w:rPr>
        <w:lastRenderedPageBreak/>
        <w:t xml:space="preserve">муниципальный служащий или гражданин указывает в обращении, заявлении или уведомлении, представляемых в соответствии </w:t>
      </w:r>
      <w:r w:rsidRPr="007E2F54">
        <w:rPr>
          <w:rFonts w:ascii="Times New Roman" w:hAnsi="Times New Roman" w:cs="Times New Roman"/>
          <w:sz w:val="28"/>
          <w:szCs w:val="28"/>
        </w:rPr>
        <w:t xml:space="preserve">с </w:t>
      </w:r>
      <w:hyperlink w:anchor="P87" w:tooltip="б) поступившее в комиссию либо в подразделение кадровой службы органа местного самоуправления, либо должностному лицу кадровой службы органа местного самоуправления, ответственному за работу по профилактике коррупционных и иных правонарушений, в порядке, устан">
        <w:r w:rsidRPr="007E2F54">
          <w:rPr>
            <w:rFonts w:ascii="Times New Roman" w:hAnsi="Times New Roman" w:cs="Times New Roman"/>
            <w:sz w:val="28"/>
            <w:szCs w:val="28"/>
          </w:rPr>
          <w:t>подпунктом "б" пункта 17</w:t>
        </w:r>
      </w:hyperlink>
      <w:r w:rsidRPr="00684423">
        <w:rPr>
          <w:rFonts w:ascii="Times New Roman" w:hAnsi="Times New Roman" w:cs="Times New Roman"/>
          <w:sz w:val="28"/>
          <w:szCs w:val="28"/>
        </w:rPr>
        <w:t xml:space="preserve"> настоящего Положения.</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29. Заседания комиссии могут проводиться в отсутствие главы, лица, замещающего муниципальную должность, муниципального служащего или гражданина в случае:</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а) если в обращении, заявлении или уведомлении, предусмотренных </w:t>
      </w:r>
      <w:hyperlink w:anchor="P87" w:tooltip="б) поступившее в комиссию либо в подразделение кадровой службы органа местного самоуправления, либо должностному лицу кадровой службы органа местного самоуправления, ответственному за работу по профилактике коррупционных и иных правонарушений, в порядке, устан">
        <w:r w:rsidRPr="007E2F54">
          <w:rPr>
            <w:rFonts w:ascii="Times New Roman" w:hAnsi="Times New Roman" w:cs="Times New Roman"/>
            <w:sz w:val="28"/>
            <w:szCs w:val="28"/>
          </w:rPr>
          <w:t>подпунктом "б" пункта 17</w:t>
        </w:r>
      </w:hyperlink>
      <w:r w:rsidRPr="007E2F54">
        <w:rPr>
          <w:rFonts w:ascii="Times New Roman" w:hAnsi="Times New Roman" w:cs="Times New Roman"/>
          <w:sz w:val="28"/>
          <w:szCs w:val="28"/>
        </w:rPr>
        <w:t xml:space="preserve"> </w:t>
      </w:r>
      <w:r w:rsidRPr="00684423">
        <w:rPr>
          <w:rFonts w:ascii="Times New Roman" w:hAnsi="Times New Roman" w:cs="Times New Roman"/>
          <w:sz w:val="28"/>
          <w:szCs w:val="28"/>
        </w:rPr>
        <w:t>настоящего Положения, не содержится указания о намерении главы, лица, замещающего муниципальную должность, муниципального служащего или гражданина лично присутствовать на заседании комиссии;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б) если глава, лицо, замещающее муниципальную должность,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30. На заседании комиссии заслушиваются пояснения главы, лица, замещающего муниципальную должность,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31. Члены комиссии и лица, участвовавшие в ее заседании, не вправе разглашать сведения, ставшие им известными в ходе работы комиссии.</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21" w:name="P121"/>
      <w:bookmarkEnd w:id="21"/>
      <w:r w:rsidRPr="00684423">
        <w:rPr>
          <w:rFonts w:ascii="Times New Roman" w:hAnsi="Times New Roman" w:cs="Times New Roman"/>
          <w:sz w:val="28"/>
          <w:szCs w:val="28"/>
        </w:rPr>
        <w:t xml:space="preserve">32. По итогам рассмотрения вопроса, указанного в </w:t>
      </w:r>
      <w:hyperlink w:anchor="P85" w:tooltip="о представлении муниципальным служащим недостоверных или неполных сведений о доходах, расходах, об имуществе и обязательствах имущественного характера;">
        <w:r w:rsidRPr="007E2F54">
          <w:rPr>
            <w:rFonts w:ascii="Times New Roman" w:hAnsi="Times New Roman" w:cs="Times New Roman"/>
            <w:sz w:val="28"/>
            <w:szCs w:val="28"/>
          </w:rPr>
          <w:t>абзаце втором подпункта "а" пункта 17</w:t>
        </w:r>
      </w:hyperlink>
      <w:r w:rsidRPr="00684423">
        <w:rPr>
          <w:rFonts w:ascii="Times New Roman" w:hAnsi="Times New Roman" w:cs="Times New Roman"/>
          <w:sz w:val="28"/>
          <w:szCs w:val="28"/>
        </w:rPr>
        <w:t xml:space="preserve"> настоящего Положения, комиссия принимает одно из следующих решений:</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а) установить, что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представленные муниципальным служащим, являются достоверными и полными;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б) установить, что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представленные муниципальным служащим,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22" w:name="P124"/>
      <w:bookmarkEnd w:id="22"/>
      <w:r w:rsidRPr="00684423">
        <w:rPr>
          <w:rFonts w:ascii="Times New Roman" w:hAnsi="Times New Roman" w:cs="Times New Roman"/>
          <w:sz w:val="28"/>
          <w:szCs w:val="28"/>
        </w:rPr>
        <w:t xml:space="preserve">33. По итогам рассмотрения вопроса, указанного в </w:t>
      </w:r>
      <w:hyperlink w:anchor="P86" w:tooltip="о несоблюдении главой, лицами, замещающими муниципальную должность, муниципальным служащим требований к служебному поведению и (или) требований об урегулировании конфликта интересов;">
        <w:r w:rsidRPr="007E2F54">
          <w:rPr>
            <w:rFonts w:ascii="Times New Roman" w:hAnsi="Times New Roman" w:cs="Times New Roman"/>
            <w:sz w:val="28"/>
            <w:szCs w:val="28"/>
          </w:rPr>
          <w:t xml:space="preserve">абзаце третьем </w:t>
        </w:r>
        <w:r w:rsidRPr="007E2F54">
          <w:rPr>
            <w:rFonts w:ascii="Times New Roman" w:hAnsi="Times New Roman" w:cs="Times New Roman"/>
            <w:sz w:val="28"/>
            <w:szCs w:val="28"/>
          </w:rPr>
          <w:lastRenderedPageBreak/>
          <w:t>подпункта "а" пункта 17</w:t>
        </w:r>
      </w:hyperlink>
      <w:r w:rsidRPr="007E2F54">
        <w:rPr>
          <w:rFonts w:ascii="Times New Roman" w:hAnsi="Times New Roman" w:cs="Times New Roman"/>
          <w:sz w:val="28"/>
          <w:szCs w:val="28"/>
        </w:rPr>
        <w:t xml:space="preserve"> нас</w:t>
      </w:r>
      <w:r w:rsidRPr="00684423">
        <w:rPr>
          <w:rFonts w:ascii="Times New Roman" w:hAnsi="Times New Roman" w:cs="Times New Roman"/>
          <w:sz w:val="28"/>
          <w:szCs w:val="28"/>
        </w:rPr>
        <w:t>тоящего Положения, комиссия принимает одно из следующих решений:</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а) установить, что глава, лицо, замещающее муниципальную должность, муниципальный служащий соблюдал требования к служебному поведению и (или) требования об урегулировании конфликта интересов;</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б) установить, что глава, лицо, замещающее муниципальную должность,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(в отношении главы - председателю Совета </w:t>
      </w:r>
      <w:r w:rsidR="00A60C53">
        <w:rPr>
          <w:rFonts w:ascii="Times New Roman" w:hAnsi="Times New Roman" w:cs="Times New Roman"/>
          <w:sz w:val="28"/>
          <w:szCs w:val="28"/>
        </w:rPr>
        <w:t xml:space="preserve">депутатов </w:t>
      </w:r>
      <w:proofErr w:type="spellStart"/>
      <w:r w:rsidR="00A60C53">
        <w:rPr>
          <w:rFonts w:ascii="Times New Roman" w:hAnsi="Times New Roman" w:cs="Times New Roman"/>
          <w:sz w:val="28"/>
          <w:szCs w:val="28"/>
        </w:rPr>
        <w:t>Арзгирского</w:t>
      </w:r>
      <w:proofErr w:type="spellEnd"/>
      <w:r w:rsidR="00A60C53">
        <w:rPr>
          <w:rFonts w:ascii="Times New Roman" w:hAnsi="Times New Roman" w:cs="Times New Roman"/>
          <w:sz w:val="28"/>
          <w:szCs w:val="28"/>
        </w:rPr>
        <w:t xml:space="preserve"> </w:t>
      </w:r>
      <w:r w:rsidRPr="00684423">
        <w:rPr>
          <w:rFonts w:ascii="Times New Roman" w:hAnsi="Times New Roman" w:cs="Times New Roman"/>
          <w:sz w:val="28"/>
          <w:szCs w:val="28"/>
        </w:rPr>
        <w:t xml:space="preserve"> муниципального округа Ставропольского края) указать главе, лицу, замещающему муниципальную должность,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главе, лицу, замещающему муниципальную должность, муниципальному служащему конкретную меру ответственности.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34. По итогам рассмотрения вопроса, указанного в </w:t>
      </w:r>
      <w:hyperlink w:anchor="P88" w:tooltip="обращение гражданина, замещавшего в органе местного самоуправления муниципальную должность, должность муниципальной службы, включенную в перечень должностей, утвержденный руководителем соответствующего органа местного самоуправления, о даче согласия на замещен">
        <w:r w:rsidRPr="00A60C53">
          <w:rPr>
            <w:rFonts w:ascii="Times New Roman" w:hAnsi="Times New Roman" w:cs="Times New Roman"/>
            <w:sz w:val="28"/>
            <w:szCs w:val="28"/>
          </w:rPr>
          <w:t>абзаце втором подпункта "б" пункта 17</w:t>
        </w:r>
      </w:hyperlink>
      <w:r w:rsidRPr="00684423">
        <w:rPr>
          <w:rFonts w:ascii="Times New Roman" w:hAnsi="Times New Roman" w:cs="Times New Roman"/>
          <w:sz w:val="28"/>
          <w:szCs w:val="28"/>
        </w:rPr>
        <w:t xml:space="preserve"> настоящего Положения, комиссия принимает одно из следующих решений:</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23" w:name="P130"/>
      <w:bookmarkEnd w:id="23"/>
      <w:r w:rsidRPr="00684423">
        <w:rPr>
          <w:rFonts w:ascii="Times New Roman" w:hAnsi="Times New Roman" w:cs="Times New Roman"/>
          <w:sz w:val="28"/>
          <w:szCs w:val="28"/>
        </w:rPr>
        <w:t xml:space="preserve">35. По итогам рассмотрения вопроса, указанного в </w:t>
      </w:r>
      <w:hyperlink w:anchor="P89" w:tooltip="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r w:rsidRPr="00A60C53">
          <w:rPr>
            <w:rFonts w:ascii="Times New Roman" w:hAnsi="Times New Roman" w:cs="Times New Roman"/>
            <w:sz w:val="28"/>
            <w:szCs w:val="28"/>
          </w:rPr>
          <w:t>абзаце третьем подпункта "б" пункта 17</w:t>
        </w:r>
      </w:hyperlink>
      <w:r w:rsidRPr="00A60C53">
        <w:rPr>
          <w:rFonts w:ascii="Times New Roman" w:hAnsi="Times New Roman" w:cs="Times New Roman"/>
          <w:sz w:val="28"/>
          <w:szCs w:val="28"/>
        </w:rPr>
        <w:t xml:space="preserve"> </w:t>
      </w:r>
      <w:r w:rsidRPr="00684423">
        <w:rPr>
          <w:rFonts w:ascii="Times New Roman" w:hAnsi="Times New Roman" w:cs="Times New Roman"/>
          <w:sz w:val="28"/>
          <w:szCs w:val="28"/>
        </w:rPr>
        <w:t>настоящего Положения, комиссия принимает одно из следующих решений:</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w:t>
      </w:r>
      <w:r w:rsidRPr="00684423">
        <w:rPr>
          <w:rFonts w:ascii="Times New Roman" w:hAnsi="Times New Roman" w:cs="Times New Roman"/>
          <w:sz w:val="28"/>
          <w:szCs w:val="28"/>
        </w:rPr>
        <w:lastRenderedPageBreak/>
        <w:t>уважительной. В этом случае комиссия рекомендует муниципальному служащему принять меры по представлению указанных сведений;</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684423" w:rsidRPr="00684423" w:rsidRDefault="00684423" w:rsidP="002945F2">
      <w:pPr>
        <w:pStyle w:val="ConsPlusNormal"/>
        <w:spacing w:before="200"/>
        <w:ind w:firstLine="567"/>
        <w:jc w:val="both"/>
        <w:rPr>
          <w:rFonts w:ascii="Times New Roman" w:hAnsi="Times New Roman" w:cs="Times New Roman"/>
          <w:sz w:val="28"/>
          <w:szCs w:val="28"/>
        </w:rPr>
      </w:pPr>
      <w:bookmarkStart w:id="24" w:name="P134"/>
      <w:bookmarkEnd w:id="24"/>
      <w:r w:rsidRPr="00684423">
        <w:rPr>
          <w:rFonts w:ascii="Times New Roman" w:hAnsi="Times New Roman" w:cs="Times New Roman"/>
          <w:sz w:val="28"/>
          <w:szCs w:val="28"/>
        </w:rPr>
        <w:t xml:space="preserve">36. По итогам рассмотрения вопроса, указанного в </w:t>
      </w:r>
      <w:hyperlink w:anchor="P90" w:tooltip="заявление муниципального служащего о невозможности выполнить требования Федерального закона от 07 мая 2013 г. N 79-ФЗ &quot;О запрете отдельным категориям лиц открывать и иметь счета (вклады), хранить наличные денежные средства и ценности в иностранных банках, расп">
        <w:r w:rsidRPr="00A60C53">
          <w:rPr>
            <w:rFonts w:ascii="Times New Roman" w:hAnsi="Times New Roman" w:cs="Times New Roman"/>
            <w:sz w:val="28"/>
            <w:szCs w:val="28"/>
          </w:rPr>
          <w:t>абзаце четвертом подпункта "б" пункта 17</w:t>
        </w:r>
      </w:hyperlink>
      <w:r w:rsidRPr="00684423">
        <w:rPr>
          <w:rFonts w:ascii="Times New Roman" w:hAnsi="Times New Roman" w:cs="Times New Roman"/>
          <w:sz w:val="28"/>
          <w:szCs w:val="28"/>
        </w:rPr>
        <w:t xml:space="preserve"> настоящего Положения, комиссия принимает одно из следующих решений:</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а) признать, что обстоятельства, препятствующие выполнению требований Федерального </w:t>
      </w:r>
      <w:hyperlink r:id="rId2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A60C53">
          <w:rPr>
            <w:rFonts w:ascii="Times New Roman" w:hAnsi="Times New Roman" w:cs="Times New Roman"/>
            <w:sz w:val="28"/>
            <w:szCs w:val="28"/>
          </w:rPr>
          <w:t>закона</w:t>
        </w:r>
      </w:hyperlink>
      <w:r w:rsidRPr="00684423">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б) признать, что обстоятельства, препятствующие выполнению требований Федерального </w:t>
      </w:r>
      <w:hyperlink r:id="rId22"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w:r w:rsidRPr="00A60C53">
          <w:rPr>
            <w:rFonts w:ascii="Times New Roman" w:hAnsi="Times New Roman" w:cs="Times New Roman"/>
            <w:sz w:val="28"/>
            <w:szCs w:val="28"/>
          </w:rPr>
          <w:t>закона</w:t>
        </w:r>
      </w:hyperlink>
      <w:r w:rsidRPr="00A60C53">
        <w:rPr>
          <w:rFonts w:ascii="Times New Roman" w:hAnsi="Times New Roman" w:cs="Times New Roman"/>
          <w:sz w:val="28"/>
          <w:szCs w:val="28"/>
        </w:rPr>
        <w:t xml:space="preserve"> </w:t>
      </w:r>
      <w:r w:rsidRPr="00684423">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37. По итогам рассмотрения вопроса, указанного </w:t>
      </w:r>
      <w:r w:rsidRPr="00A60C53">
        <w:rPr>
          <w:rFonts w:ascii="Times New Roman" w:hAnsi="Times New Roman" w:cs="Times New Roman"/>
          <w:sz w:val="28"/>
          <w:szCs w:val="28"/>
        </w:rPr>
        <w:t xml:space="preserve">в </w:t>
      </w:r>
      <w:hyperlink w:anchor="P93" w:tooltip="г)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 декабря 2012 г. N 230-Ф">
        <w:r w:rsidRPr="00A60C53">
          <w:rPr>
            <w:rFonts w:ascii="Times New Roman" w:hAnsi="Times New Roman" w:cs="Times New Roman"/>
            <w:sz w:val="28"/>
            <w:szCs w:val="28"/>
          </w:rPr>
          <w:t>подпункте "г" пункта 17</w:t>
        </w:r>
      </w:hyperlink>
      <w:r w:rsidRPr="00A60C53">
        <w:rPr>
          <w:rFonts w:ascii="Times New Roman" w:hAnsi="Times New Roman" w:cs="Times New Roman"/>
          <w:sz w:val="28"/>
          <w:szCs w:val="28"/>
        </w:rPr>
        <w:t xml:space="preserve"> </w:t>
      </w:r>
      <w:r w:rsidRPr="00684423">
        <w:rPr>
          <w:rFonts w:ascii="Times New Roman" w:hAnsi="Times New Roman" w:cs="Times New Roman"/>
          <w:sz w:val="28"/>
          <w:szCs w:val="28"/>
        </w:rPr>
        <w:t>настоящего Положения, комиссия принимает одно из следующих решений:</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а) признать, что сведения, представленные муниципальным служащим в соответствии с </w:t>
      </w:r>
      <w:hyperlink r:id="rId23"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sidRPr="00A60C53">
          <w:rPr>
            <w:rFonts w:ascii="Times New Roman" w:hAnsi="Times New Roman" w:cs="Times New Roman"/>
            <w:sz w:val="28"/>
            <w:szCs w:val="28"/>
          </w:rPr>
          <w:t>частью 1 статьи 3</w:t>
        </w:r>
      </w:hyperlink>
      <w:r w:rsidRPr="00684423">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684423" w:rsidRPr="00684423" w:rsidRDefault="00684423" w:rsidP="002945F2">
      <w:pPr>
        <w:pStyle w:val="ConsPlusNormal"/>
        <w:spacing w:before="200"/>
        <w:ind w:firstLine="567"/>
        <w:jc w:val="both"/>
        <w:rPr>
          <w:rFonts w:ascii="Times New Roman" w:hAnsi="Times New Roman" w:cs="Times New Roman"/>
          <w:sz w:val="28"/>
          <w:szCs w:val="28"/>
        </w:rPr>
      </w:pPr>
      <w:r w:rsidRPr="00684423">
        <w:rPr>
          <w:rFonts w:ascii="Times New Roman" w:hAnsi="Times New Roman" w:cs="Times New Roman"/>
          <w:sz w:val="28"/>
          <w:szCs w:val="28"/>
        </w:rPr>
        <w:t xml:space="preserve">б) признать, что сведения, представленные муниципальным служащим в соответствии с </w:t>
      </w:r>
      <w:hyperlink r:id="rId24" w:tooltip="Федеральный закон от 03.12.2012 N 230-ФЗ (ред. от 01.04.2022) &quot;О контроле за соответствием расходов лиц, замещающих государственные должности, и иных лиц их доходам&quot; {КонсультантПлюс}">
        <w:r w:rsidRPr="00A60C53">
          <w:rPr>
            <w:rFonts w:ascii="Times New Roman" w:hAnsi="Times New Roman" w:cs="Times New Roman"/>
            <w:sz w:val="28"/>
            <w:szCs w:val="28"/>
          </w:rPr>
          <w:t>частью 1 статьи 3</w:t>
        </w:r>
      </w:hyperlink>
      <w:r w:rsidRPr="00684423">
        <w:rPr>
          <w:rFonts w:ascii="Times New Roman" w:hAnsi="Times New Roman" w:cs="Times New Roman"/>
          <w:sz w:val="28"/>
          <w:szCs w:val="28"/>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w:t>
      </w:r>
      <w:r w:rsidRPr="00684423">
        <w:rPr>
          <w:rFonts w:ascii="Times New Roman" w:hAnsi="Times New Roman" w:cs="Times New Roman"/>
          <w:sz w:val="28"/>
          <w:szCs w:val="28"/>
        </w:rPr>
        <w:lastRenderedPageBreak/>
        <w:t>органы в соответствии с их компетенцией.</w:t>
      </w:r>
    </w:p>
    <w:p w:rsidR="00684423" w:rsidRPr="00684423" w:rsidRDefault="00684423" w:rsidP="00684423">
      <w:pPr>
        <w:pStyle w:val="ConsPlusNormal"/>
        <w:spacing w:before="200"/>
        <w:ind w:firstLine="540"/>
        <w:jc w:val="both"/>
        <w:rPr>
          <w:rFonts w:ascii="Times New Roman" w:hAnsi="Times New Roman" w:cs="Times New Roman"/>
          <w:sz w:val="28"/>
          <w:szCs w:val="28"/>
        </w:rPr>
      </w:pPr>
      <w:bookmarkStart w:id="25" w:name="P140"/>
      <w:bookmarkEnd w:id="25"/>
      <w:r w:rsidRPr="00684423">
        <w:rPr>
          <w:rFonts w:ascii="Times New Roman" w:hAnsi="Times New Roman" w:cs="Times New Roman"/>
          <w:sz w:val="28"/>
          <w:szCs w:val="28"/>
        </w:rPr>
        <w:t xml:space="preserve">38. По итогам рассмотрения вопроса, указанного в </w:t>
      </w:r>
      <w:hyperlink w:anchor="P91" w:tooltip="уведомление главы, лица, замещающего муниципальную должность,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r w:rsidRPr="00A60C53">
          <w:rPr>
            <w:rFonts w:ascii="Times New Roman" w:hAnsi="Times New Roman" w:cs="Times New Roman"/>
            <w:sz w:val="28"/>
            <w:szCs w:val="28"/>
          </w:rPr>
          <w:t>абзаце пятом подпункта "б" пункта 17</w:t>
        </w:r>
      </w:hyperlink>
      <w:r w:rsidRPr="00684423">
        <w:rPr>
          <w:rFonts w:ascii="Times New Roman" w:hAnsi="Times New Roman" w:cs="Times New Roman"/>
          <w:sz w:val="28"/>
          <w:szCs w:val="28"/>
        </w:rPr>
        <w:t xml:space="preserve"> настоящего Положения, комиссия принимает одно из следующих решений:</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а) признать, что при исполнении главой, лицом, замещающим муниципальную должность, муниципальным служащим должностных обязанностей конфликт интересов отсутствует;</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б) признать, что при исполнении главой, лицом, замещающим муниципальную должность,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главе, лицу, замещающему муниципальную должность, муниципальному служащему и (или) руководителю органа местного самоуправления (в отношении главы - председателю Совета </w:t>
      </w:r>
      <w:r w:rsidR="00A60C53">
        <w:rPr>
          <w:rFonts w:ascii="Times New Roman" w:hAnsi="Times New Roman" w:cs="Times New Roman"/>
          <w:sz w:val="28"/>
          <w:szCs w:val="28"/>
        </w:rPr>
        <w:t xml:space="preserve">депутатов </w:t>
      </w:r>
      <w:proofErr w:type="spellStart"/>
      <w:r w:rsidR="00A60C53">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принять меры по урегулированию конфликта интересов или по недопущению его возникновения;</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в) признать, что глава, лицо, замещающее муниципальную должность,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(в отношении главы - председателю Совета </w:t>
      </w:r>
      <w:r w:rsidR="00A60C53">
        <w:rPr>
          <w:rFonts w:ascii="Times New Roman" w:hAnsi="Times New Roman" w:cs="Times New Roman"/>
          <w:sz w:val="28"/>
          <w:szCs w:val="28"/>
        </w:rPr>
        <w:t xml:space="preserve">депутатов </w:t>
      </w:r>
      <w:proofErr w:type="spellStart"/>
      <w:r w:rsidR="00A60C53">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применить к главе, лицу, замещающему муниципальную должность, муниципальному служащему конкретную меру ответственности.</w:t>
      </w:r>
    </w:p>
    <w:p w:rsidR="00684423" w:rsidRPr="00A60C5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39. По итогам рассмотрения вопросов, указанных в </w:t>
      </w:r>
      <w:hyperlink w:anchor="P84" w:tooltip="а) поступление в комиссию информации или материалов проверки, свидетельствующих:">
        <w:r w:rsidRPr="00A60C53">
          <w:rPr>
            <w:rFonts w:ascii="Times New Roman" w:hAnsi="Times New Roman" w:cs="Times New Roman"/>
            <w:sz w:val="28"/>
            <w:szCs w:val="28"/>
          </w:rPr>
          <w:t>подпунктах "а"</w:t>
        </w:r>
      </w:hyperlink>
      <w:r w:rsidRPr="00A60C53">
        <w:rPr>
          <w:rFonts w:ascii="Times New Roman" w:hAnsi="Times New Roman" w:cs="Times New Roman"/>
          <w:sz w:val="28"/>
          <w:szCs w:val="28"/>
        </w:rPr>
        <w:t xml:space="preserve">, </w:t>
      </w:r>
      <w:hyperlink w:anchor="P87" w:tooltip="б) поступившее в комиссию либо в подразделение кадровой службы органа местного самоуправления, либо должностному лицу кадровой службы органа местного самоуправления, ответственному за работу по профилактике коррупционных и иных правонарушений, в порядке, устан">
        <w:r w:rsidRPr="00A60C53">
          <w:rPr>
            <w:rFonts w:ascii="Times New Roman" w:hAnsi="Times New Roman" w:cs="Times New Roman"/>
            <w:sz w:val="28"/>
            <w:szCs w:val="28"/>
          </w:rPr>
          <w:t>"б"</w:t>
        </w:r>
      </w:hyperlink>
      <w:r w:rsidRPr="00A60C53">
        <w:rPr>
          <w:rFonts w:ascii="Times New Roman" w:hAnsi="Times New Roman" w:cs="Times New Roman"/>
          <w:sz w:val="28"/>
          <w:szCs w:val="28"/>
        </w:rPr>
        <w:t xml:space="preserve">, </w:t>
      </w:r>
      <w:hyperlink w:anchor="P93" w:tooltip="г) представление руководителем органа местного самоуправ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 декабря 2012 г. N 230-Ф">
        <w:r w:rsidRPr="00A60C53">
          <w:rPr>
            <w:rFonts w:ascii="Times New Roman" w:hAnsi="Times New Roman" w:cs="Times New Roman"/>
            <w:sz w:val="28"/>
            <w:szCs w:val="28"/>
          </w:rPr>
          <w:t>"г"</w:t>
        </w:r>
      </w:hyperlink>
      <w:r w:rsidRPr="00A60C53">
        <w:rPr>
          <w:rFonts w:ascii="Times New Roman" w:hAnsi="Times New Roman" w:cs="Times New Roman"/>
          <w:sz w:val="28"/>
          <w:szCs w:val="28"/>
        </w:rPr>
        <w:t xml:space="preserve"> и </w:t>
      </w:r>
      <w:hyperlink w:anchor="P94"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местного самоуправления уведомление коммерческой или некоммерческо">
        <w:r w:rsidRPr="00A60C53">
          <w:rPr>
            <w:rFonts w:ascii="Times New Roman" w:hAnsi="Times New Roman" w:cs="Times New Roman"/>
            <w:sz w:val="28"/>
            <w:szCs w:val="28"/>
          </w:rPr>
          <w:t>"д" пункта 17</w:t>
        </w:r>
      </w:hyperlink>
      <w:r w:rsidRPr="00A60C53">
        <w:rPr>
          <w:rFonts w:ascii="Times New Roman" w:hAnsi="Times New Roman" w:cs="Times New Roman"/>
          <w:sz w:val="28"/>
          <w:szCs w:val="28"/>
        </w:rPr>
        <w:t xml:space="preserve"> настоящего Положения, и при наличии к тому оснований комиссия может принять иное решение, чем это предусмотрено </w:t>
      </w:r>
      <w:hyperlink w:anchor="P121" w:tooltip="32. По итогам рассмотрения вопроса, указанного в абзаце втором подпункта &quot;а&quot; пункта 17 настоящего Положения, комиссия принимает одно из следующих решений:">
        <w:r w:rsidRPr="00A60C53">
          <w:rPr>
            <w:rFonts w:ascii="Times New Roman" w:hAnsi="Times New Roman" w:cs="Times New Roman"/>
            <w:sz w:val="28"/>
            <w:szCs w:val="28"/>
          </w:rPr>
          <w:t>пунктами 32</w:t>
        </w:r>
      </w:hyperlink>
      <w:r w:rsidRPr="00A60C53">
        <w:rPr>
          <w:rFonts w:ascii="Times New Roman" w:hAnsi="Times New Roman" w:cs="Times New Roman"/>
          <w:sz w:val="28"/>
          <w:szCs w:val="28"/>
        </w:rPr>
        <w:t xml:space="preserve"> - </w:t>
      </w:r>
      <w:hyperlink w:anchor="P130" w:tooltip="35. По итогам рассмотрения вопроса, указанного в абзаце третьем подпункта &quot;б&quot; пункта 17 настоящего Положения, комиссия принимает одно из следующих решений:">
        <w:r w:rsidRPr="00A60C53">
          <w:rPr>
            <w:rFonts w:ascii="Times New Roman" w:hAnsi="Times New Roman" w:cs="Times New Roman"/>
            <w:sz w:val="28"/>
            <w:szCs w:val="28"/>
          </w:rPr>
          <w:t>35</w:t>
        </w:r>
      </w:hyperlink>
      <w:r w:rsidRPr="00A60C53">
        <w:rPr>
          <w:rFonts w:ascii="Times New Roman" w:hAnsi="Times New Roman" w:cs="Times New Roman"/>
          <w:sz w:val="28"/>
          <w:szCs w:val="28"/>
        </w:rPr>
        <w:t xml:space="preserve">, </w:t>
      </w:r>
      <w:hyperlink w:anchor="P134" w:tooltip="36. По итогам рассмотрения вопроса, указанного в абзаце четвертом подпункта &quot;б&quot; пункта 17 настоящего Положения, комиссия принимает одно из следующих решений:">
        <w:r w:rsidRPr="00A60C53">
          <w:rPr>
            <w:rFonts w:ascii="Times New Roman" w:hAnsi="Times New Roman" w:cs="Times New Roman"/>
            <w:sz w:val="28"/>
            <w:szCs w:val="28"/>
          </w:rPr>
          <w:t>36</w:t>
        </w:r>
      </w:hyperlink>
      <w:r w:rsidRPr="00A60C53">
        <w:rPr>
          <w:rFonts w:ascii="Times New Roman" w:hAnsi="Times New Roman" w:cs="Times New Roman"/>
          <w:sz w:val="28"/>
          <w:szCs w:val="28"/>
        </w:rPr>
        <w:t xml:space="preserve"> - </w:t>
      </w:r>
      <w:hyperlink w:anchor="P140" w:tooltip="38. По итогам рассмотрения вопроса, указанного в абзаце пятом подпункта &quot;б&quot; пункта 17 настоящего Положения, комиссия принимает одно из следующих решений:">
        <w:r w:rsidRPr="00A60C53">
          <w:rPr>
            <w:rFonts w:ascii="Times New Roman" w:hAnsi="Times New Roman" w:cs="Times New Roman"/>
            <w:sz w:val="28"/>
            <w:szCs w:val="28"/>
          </w:rPr>
          <w:t>38</w:t>
        </w:r>
      </w:hyperlink>
      <w:r w:rsidRPr="00A60C53">
        <w:rPr>
          <w:rFonts w:ascii="Times New Roman" w:hAnsi="Times New Roman" w:cs="Times New Roman"/>
          <w:sz w:val="28"/>
          <w:szCs w:val="28"/>
        </w:rPr>
        <w:t xml:space="preserve"> и </w:t>
      </w:r>
      <w:hyperlink w:anchor="P145" w:tooltip="40. По итогам рассмотрения вопроса, указанного в подпункте &quot;д&quot; пункта 17 настоящего Положения, комиссия принимает в отношении гражданина, замещавшего муниципальную должность, должность муниципальной службы в органе местного самоуправления, одно из следующих ре">
        <w:r w:rsidRPr="00A60C53">
          <w:rPr>
            <w:rFonts w:ascii="Times New Roman" w:hAnsi="Times New Roman" w:cs="Times New Roman"/>
            <w:sz w:val="28"/>
            <w:szCs w:val="28"/>
          </w:rPr>
          <w:t>40</w:t>
        </w:r>
      </w:hyperlink>
      <w:r w:rsidRPr="00A60C53">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684423" w:rsidRPr="00684423" w:rsidRDefault="00684423" w:rsidP="00684423">
      <w:pPr>
        <w:pStyle w:val="ConsPlusNormal"/>
        <w:spacing w:before="200"/>
        <w:ind w:firstLine="540"/>
        <w:jc w:val="both"/>
        <w:rPr>
          <w:rFonts w:ascii="Times New Roman" w:hAnsi="Times New Roman" w:cs="Times New Roman"/>
          <w:sz w:val="28"/>
          <w:szCs w:val="28"/>
        </w:rPr>
      </w:pPr>
      <w:bookmarkStart w:id="26" w:name="P145"/>
      <w:bookmarkEnd w:id="26"/>
      <w:r w:rsidRPr="00A60C53">
        <w:rPr>
          <w:rFonts w:ascii="Times New Roman" w:hAnsi="Times New Roman" w:cs="Times New Roman"/>
          <w:sz w:val="28"/>
          <w:szCs w:val="28"/>
        </w:rPr>
        <w:t xml:space="preserve">40. По итогам рассмотрения вопроса, указанного в </w:t>
      </w:r>
      <w:hyperlink w:anchor="P94" w:tooltip="д) поступившее в соответствии с частью 4 статьи 12 Федерального закона от 25 декабря 2008 г. N 273-ФЗ &quot;О противодействии коррупции&quot; и статьей 64.1 Трудового кодекса Российской Федерации в орган местного самоуправления уведомление коммерческой или некоммерческо">
        <w:r w:rsidRPr="00A60C53">
          <w:rPr>
            <w:rFonts w:ascii="Times New Roman" w:hAnsi="Times New Roman" w:cs="Times New Roman"/>
            <w:sz w:val="28"/>
            <w:szCs w:val="28"/>
          </w:rPr>
          <w:t>подпункте "д" пункта 17</w:t>
        </w:r>
      </w:hyperlink>
      <w:r w:rsidRPr="00684423">
        <w:rPr>
          <w:rFonts w:ascii="Times New Roman" w:hAnsi="Times New Roman" w:cs="Times New Roman"/>
          <w:sz w:val="28"/>
          <w:szCs w:val="28"/>
        </w:rPr>
        <w:t xml:space="preserve"> настоящего Положения, комиссия принимает в отношении гражданина, замещавшего муниципальную должность, должность муниципальной службы в органе местного самоуправления, одно из следующих решений:</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управлению этой организацией входили в его должностные (служебные) обязанности;</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б) установить, что замещение им на условиях трудового договора должности в коммерческой или некоммерческой организации и (или) </w:t>
      </w:r>
      <w:r w:rsidRPr="00684423">
        <w:rPr>
          <w:rFonts w:ascii="Times New Roman" w:hAnsi="Times New Roman" w:cs="Times New Roman"/>
          <w:sz w:val="28"/>
          <w:szCs w:val="28"/>
        </w:rPr>
        <w:lastRenderedPageBreak/>
        <w:t xml:space="preserve">выполнение в коммерческой или некоммерческой организации работ (оказание услуг) нарушают требования </w:t>
      </w:r>
      <w:hyperlink r:id="rId25" w:tooltip="Федеральный закон от 25.12.2008 N 273-ФЗ (ред. от 01.04.2022) &quot;О противодействии коррупции&quot; {КонсультантПлюс}">
        <w:r w:rsidRPr="00C623AA">
          <w:rPr>
            <w:rFonts w:ascii="Times New Roman" w:hAnsi="Times New Roman" w:cs="Times New Roman"/>
            <w:sz w:val="28"/>
            <w:szCs w:val="28"/>
          </w:rPr>
          <w:t>статьи 12</w:t>
        </w:r>
      </w:hyperlink>
      <w:r w:rsidRPr="00684423">
        <w:rPr>
          <w:rFonts w:ascii="Times New Roman" w:hAnsi="Times New Roman" w:cs="Times New Roman"/>
          <w:sz w:val="28"/>
          <w:szCs w:val="28"/>
        </w:rPr>
        <w:t xml:space="preserve"> Федеральног</w:t>
      </w:r>
      <w:r w:rsidR="00C623AA">
        <w:rPr>
          <w:rFonts w:ascii="Times New Roman" w:hAnsi="Times New Roman" w:cs="Times New Roman"/>
          <w:sz w:val="28"/>
          <w:szCs w:val="28"/>
        </w:rPr>
        <w:t>о закона от 25 декабря 2008 г. № 273-ФЗ «О противодействии коррупции»</w:t>
      </w:r>
      <w:r w:rsidRPr="00684423">
        <w:rPr>
          <w:rFonts w:ascii="Times New Roman" w:hAnsi="Times New Roman" w:cs="Times New Roman"/>
          <w:sz w:val="28"/>
          <w:szCs w:val="28"/>
        </w:rPr>
        <w:t>.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41. По итогам рассмотрения вопроса, предусмотренного </w:t>
      </w:r>
      <w:hyperlink w:anchor="P92" w:tooltip="в) представление руководителя органа местного самоуправления или любого члена комиссии, касающееся обеспечения соблюдения лицом, замещающим муниципальную должность, муниципальным служащим требований к служебному поведению и (или) требований об урегулировании к">
        <w:r w:rsidRPr="00C623AA">
          <w:rPr>
            <w:rFonts w:ascii="Times New Roman" w:hAnsi="Times New Roman" w:cs="Times New Roman"/>
            <w:sz w:val="28"/>
            <w:szCs w:val="28"/>
          </w:rPr>
          <w:t>подпунктом "в" пункта 17</w:t>
        </w:r>
      </w:hyperlink>
      <w:r w:rsidRPr="00684423">
        <w:rPr>
          <w:rFonts w:ascii="Times New Roman" w:hAnsi="Times New Roman" w:cs="Times New Roman"/>
          <w:sz w:val="28"/>
          <w:szCs w:val="28"/>
        </w:rPr>
        <w:t xml:space="preserve"> настоящего Положения, комиссия принимает соответствующее решение.</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42. Для исполнения решений комиссии могут быть подготовлены проекты правовых актов органа местного самоуправления, решений или 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43. Решения комиссии по вопросам, указанным в </w:t>
      </w:r>
      <w:hyperlink w:anchor="P83" w:tooltip="17. Основанием для проведения заседания комиссии являются:">
        <w:r w:rsidRPr="00C623AA">
          <w:rPr>
            <w:rFonts w:ascii="Times New Roman" w:hAnsi="Times New Roman" w:cs="Times New Roman"/>
            <w:sz w:val="28"/>
            <w:szCs w:val="28"/>
          </w:rPr>
          <w:t>пункте 17</w:t>
        </w:r>
      </w:hyperlink>
      <w:r w:rsidRPr="00C623AA">
        <w:rPr>
          <w:rFonts w:ascii="Times New Roman" w:hAnsi="Times New Roman" w:cs="Times New Roman"/>
          <w:sz w:val="28"/>
          <w:szCs w:val="28"/>
        </w:rPr>
        <w:t xml:space="preserve"> </w:t>
      </w:r>
      <w:r w:rsidRPr="00684423">
        <w:rPr>
          <w:rFonts w:ascii="Times New Roman" w:hAnsi="Times New Roman" w:cs="Times New Roman"/>
          <w:sz w:val="28"/>
          <w:szCs w:val="28"/>
        </w:rPr>
        <w:t>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44.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8" w:tooltip="обращение гражданина, замещавшего в органе местного самоуправления муниципальную должность, должность муниципальной службы, включенную в перечень должностей, утвержденный руководителем соответствующего органа местного самоуправления, о даче согласия на замещен">
        <w:r w:rsidRPr="00C623AA">
          <w:rPr>
            <w:rFonts w:ascii="Times New Roman" w:hAnsi="Times New Roman" w:cs="Times New Roman"/>
            <w:sz w:val="28"/>
            <w:szCs w:val="28"/>
          </w:rPr>
          <w:t>абзаце втором подпункта "б" пункта 17</w:t>
        </w:r>
      </w:hyperlink>
      <w:r w:rsidRPr="00684423">
        <w:rPr>
          <w:rFonts w:ascii="Times New Roman" w:hAnsi="Times New Roman" w:cs="Times New Roman"/>
          <w:sz w:val="28"/>
          <w:szCs w:val="28"/>
        </w:rPr>
        <w:t xml:space="preserve">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w:t>
      </w:r>
      <w:hyperlink w:anchor="P88" w:tooltip="обращение гражданина, замещавшего в органе местного самоуправления муниципальную должность, должность муниципальной службы, включенную в перечень должностей, утвержденный руководителем соответствующего органа местного самоуправления, о даче согласия на замещен">
        <w:r w:rsidRPr="00C623AA">
          <w:rPr>
            <w:rFonts w:ascii="Times New Roman" w:hAnsi="Times New Roman" w:cs="Times New Roman"/>
            <w:sz w:val="28"/>
            <w:szCs w:val="28"/>
          </w:rPr>
          <w:t>абзаце втором подпункта "б" пункта 17</w:t>
        </w:r>
      </w:hyperlink>
      <w:r w:rsidRPr="00C623AA">
        <w:rPr>
          <w:rFonts w:ascii="Times New Roman" w:hAnsi="Times New Roman" w:cs="Times New Roman"/>
          <w:sz w:val="28"/>
          <w:szCs w:val="28"/>
        </w:rPr>
        <w:t xml:space="preserve"> </w:t>
      </w:r>
      <w:r w:rsidRPr="00684423">
        <w:rPr>
          <w:rFonts w:ascii="Times New Roman" w:hAnsi="Times New Roman" w:cs="Times New Roman"/>
          <w:sz w:val="28"/>
          <w:szCs w:val="28"/>
        </w:rPr>
        <w:t>настоящего Положения, носит обязательный характер.</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45. В протоколе заседания комиссии указываются:</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а) дата заседания комиссии, фамилии, имена, отчества членов комиссии и других лиц, присутствующих на заседании;</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б)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в) предъявляемые к главе, лицу, замещающему муниципальную должность, муниципальному служащему претензии, материалы, на которых они основываются;</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г) содержание пояснений главы, лица, замещающего муниципальную должность, муниципального служащего и других лиц по существу </w:t>
      </w:r>
      <w:r w:rsidRPr="00684423">
        <w:rPr>
          <w:rFonts w:ascii="Times New Roman" w:hAnsi="Times New Roman" w:cs="Times New Roman"/>
          <w:sz w:val="28"/>
          <w:szCs w:val="28"/>
        </w:rPr>
        <w:lastRenderedPageBreak/>
        <w:t>предъявляемых претензий;</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д) фамилии, имена, отчества выступивших на заседании лиц и краткое изложение их выступлений;</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ж) другие сведения;</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з) результаты голосования;</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и) решение и обоснование его принятия.</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46.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глава, лицо, замещающее муниципальную должность, муниципальный служащий.</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47. Копии протокола заседания комиссии в 7-дневный срок со дня заседания направляются руководителю органа местного самоуправления (в отношении главы - председателю Совета </w:t>
      </w:r>
      <w:r w:rsidR="00C623AA">
        <w:rPr>
          <w:rFonts w:ascii="Times New Roman" w:hAnsi="Times New Roman" w:cs="Times New Roman"/>
          <w:sz w:val="28"/>
          <w:szCs w:val="28"/>
        </w:rPr>
        <w:t xml:space="preserve">депутатов </w:t>
      </w:r>
      <w:proofErr w:type="spellStart"/>
      <w:r w:rsidR="00C623AA">
        <w:rPr>
          <w:rFonts w:ascii="Times New Roman" w:hAnsi="Times New Roman" w:cs="Times New Roman"/>
          <w:sz w:val="28"/>
          <w:szCs w:val="28"/>
        </w:rPr>
        <w:t>Арзгирского</w:t>
      </w:r>
      <w:proofErr w:type="spellEnd"/>
      <w:r w:rsidR="00C623AA">
        <w:rPr>
          <w:rFonts w:ascii="Times New Roman" w:hAnsi="Times New Roman" w:cs="Times New Roman"/>
          <w:sz w:val="28"/>
          <w:szCs w:val="28"/>
        </w:rPr>
        <w:t xml:space="preserve"> </w:t>
      </w:r>
      <w:r w:rsidRPr="00684423">
        <w:rPr>
          <w:rFonts w:ascii="Times New Roman" w:hAnsi="Times New Roman" w:cs="Times New Roman"/>
          <w:sz w:val="28"/>
          <w:szCs w:val="28"/>
        </w:rPr>
        <w:t>муниципального округа Ставропольского края), полностью или в виде выписок из него - главе, лицу, замещающему муниципальную должность, муниципальному служащему, а также по решению комиссии - иным заинтересованным лицам.</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48. Руководитель органа местного самоуправления (в отношении главы - председатель Совета </w:t>
      </w:r>
      <w:r w:rsidR="00C623AA">
        <w:rPr>
          <w:rFonts w:ascii="Times New Roman" w:hAnsi="Times New Roman" w:cs="Times New Roman"/>
          <w:sz w:val="28"/>
          <w:szCs w:val="28"/>
        </w:rPr>
        <w:t xml:space="preserve">депутатов </w:t>
      </w:r>
      <w:proofErr w:type="spellStart"/>
      <w:r w:rsidR="00C623AA">
        <w:rPr>
          <w:rFonts w:ascii="Times New Roman" w:hAnsi="Times New Roman" w:cs="Times New Roman"/>
          <w:sz w:val="28"/>
          <w:szCs w:val="28"/>
        </w:rPr>
        <w:t>Арзгирского</w:t>
      </w:r>
      <w:proofErr w:type="spellEnd"/>
      <w:r w:rsidR="00C623AA">
        <w:rPr>
          <w:rFonts w:ascii="Times New Roman" w:hAnsi="Times New Roman" w:cs="Times New Roman"/>
          <w:sz w:val="28"/>
          <w:szCs w:val="28"/>
        </w:rPr>
        <w:t xml:space="preserve"> </w:t>
      </w:r>
      <w:r w:rsidRPr="00684423">
        <w:rPr>
          <w:rFonts w:ascii="Times New Roman" w:hAnsi="Times New Roman" w:cs="Times New Roman"/>
          <w:sz w:val="28"/>
          <w:szCs w:val="28"/>
        </w:rPr>
        <w:t xml:space="preserve">муниципального округа Ставропольского края)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лицу, замещающему муниципальную должность,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отношении главы - председатель Совета </w:t>
      </w:r>
      <w:r w:rsidR="00C623AA">
        <w:rPr>
          <w:rFonts w:ascii="Times New Roman" w:hAnsi="Times New Roman" w:cs="Times New Roman"/>
          <w:sz w:val="28"/>
          <w:szCs w:val="28"/>
        </w:rPr>
        <w:t xml:space="preserve">депутатов </w:t>
      </w:r>
      <w:proofErr w:type="spellStart"/>
      <w:r w:rsidR="00C623AA">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в письменной форме уведомляет комиссию в месячный срок 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49. В случае установления комиссией признаков дисциплинарного проступка в действиях (бездействии) главы, лица, замещающего муниципальную должность, муниципального служащего информация об этом </w:t>
      </w:r>
      <w:r w:rsidRPr="00684423">
        <w:rPr>
          <w:rFonts w:ascii="Times New Roman" w:hAnsi="Times New Roman" w:cs="Times New Roman"/>
          <w:sz w:val="28"/>
          <w:szCs w:val="28"/>
        </w:rPr>
        <w:lastRenderedPageBreak/>
        <w:t xml:space="preserve">представляется руководителю органа местного самоуправления (в отношении главы - председателю Совета </w:t>
      </w:r>
      <w:r w:rsidR="00C623AA">
        <w:rPr>
          <w:rFonts w:ascii="Times New Roman" w:hAnsi="Times New Roman" w:cs="Times New Roman"/>
          <w:sz w:val="28"/>
          <w:szCs w:val="28"/>
        </w:rPr>
        <w:t xml:space="preserve">депутатов </w:t>
      </w:r>
      <w:proofErr w:type="spellStart"/>
      <w:r w:rsidR="00C623AA">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 Ставропольского края) для решения вопроса о применении к главе, лицу, замещающему муниципальную должность, глава, лицо, замещающее муниципальную должность, муниципальному служащему мер ответственности, предусмотренных нормативными правовыми актами Российской Федерации.</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50. В случае установления комиссией факта совершения главой, лицом, замещающим муниципальную должность,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51. Копия протокола заседания комиссии или выписка из него приобщается к личному делу главы, лица, замещающего муниципальную должность,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 xml:space="preserve">52. 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w:anchor="P88" w:tooltip="обращение гражданина, замещавшего в органе местного самоуправления муниципальную должность, должность муниципальной службы, включенную в перечень должностей, утвержденный руководителем соответствующего органа местного самоуправления, о даче согласия на замещен">
        <w:r w:rsidRPr="00C623AA">
          <w:rPr>
            <w:rFonts w:ascii="Times New Roman" w:hAnsi="Times New Roman" w:cs="Times New Roman"/>
            <w:sz w:val="28"/>
            <w:szCs w:val="28"/>
          </w:rPr>
          <w:t>абзаце втором подпункта "б" пункта 17</w:t>
        </w:r>
      </w:hyperlink>
      <w:r w:rsidRPr="00C623AA">
        <w:rPr>
          <w:rFonts w:ascii="Times New Roman" w:hAnsi="Times New Roman" w:cs="Times New Roman"/>
          <w:sz w:val="28"/>
          <w:szCs w:val="28"/>
        </w:rPr>
        <w:t xml:space="preserve"> </w:t>
      </w:r>
      <w:r w:rsidRPr="00684423">
        <w:rPr>
          <w:rFonts w:ascii="Times New Roman" w:hAnsi="Times New Roman" w:cs="Times New Roman"/>
          <w:sz w:val="28"/>
          <w:szCs w:val="28"/>
        </w:rPr>
        <w:t>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53.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кадровой службы органа местного самоуправления или должностным лицом кадровой службы органа местного самоуправления, ответственным за работу по профилактике коррупционных и иных правонарушений.</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54. В случае если рассматриваемые вопросы касаются:</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t>а) должностного лица органа местного самоуправления, ответственного за работу по профилактике коррупционных и иных правонарушений, его функции, предусмотренные настоящим Положением, исполняет руководитель органа местного самоуправления;</w:t>
      </w:r>
    </w:p>
    <w:p w:rsidR="00684423" w:rsidRPr="00684423" w:rsidRDefault="00684423" w:rsidP="00684423">
      <w:pPr>
        <w:pStyle w:val="ConsPlusNormal"/>
        <w:spacing w:before="200"/>
        <w:ind w:firstLine="540"/>
        <w:jc w:val="both"/>
        <w:rPr>
          <w:rFonts w:ascii="Times New Roman" w:hAnsi="Times New Roman" w:cs="Times New Roman"/>
          <w:sz w:val="28"/>
          <w:szCs w:val="28"/>
        </w:rPr>
      </w:pPr>
      <w:r w:rsidRPr="00684423">
        <w:rPr>
          <w:rFonts w:ascii="Times New Roman" w:hAnsi="Times New Roman" w:cs="Times New Roman"/>
          <w:sz w:val="28"/>
          <w:szCs w:val="28"/>
        </w:rPr>
        <w:lastRenderedPageBreak/>
        <w:t xml:space="preserve">б) должностного лица, ответственного за работу по профилактике коррупционных и иных правонарушений в аппарате Совета </w:t>
      </w:r>
      <w:r w:rsidR="00FC40C0">
        <w:rPr>
          <w:rFonts w:ascii="Times New Roman" w:hAnsi="Times New Roman" w:cs="Times New Roman"/>
          <w:sz w:val="28"/>
          <w:szCs w:val="28"/>
        </w:rPr>
        <w:t xml:space="preserve">депутатов </w:t>
      </w:r>
      <w:proofErr w:type="spellStart"/>
      <w:r w:rsidR="00FC40C0">
        <w:rPr>
          <w:rFonts w:ascii="Times New Roman" w:hAnsi="Times New Roman" w:cs="Times New Roman"/>
          <w:sz w:val="28"/>
          <w:szCs w:val="28"/>
        </w:rPr>
        <w:t>Арзгирского</w:t>
      </w:r>
      <w:proofErr w:type="spellEnd"/>
      <w:r w:rsidR="00FC40C0">
        <w:rPr>
          <w:rFonts w:ascii="Times New Roman" w:hAnsi="Times New Roman" w:cs="Times New Roman"/>
          <w:sz w:val="28"/>
          <w:szCs w:val="28"/>
        </w:rPr>
        <w:t xml:space="preserve"> </w:t>
      </w:r>
      <w:r w:rsidRPr="00684423">
        <w:rPr>
          <w:rFonts w:ascii="Times New Roman" w:hAnsi="Times New Roman" w:cs="Times New Roman"/>
          <w:sz w:val="28"/>
          <w:szCs w:val="28"/>
        </w:rPr>
        <w:t xml:space="preserve">муниципального округа, его функции, предусмотренные настоящим Положением, исполняет председатель комиссии, образуемой в Совете </w:t>
      </w:r>
      <w:r w:rsidR="00FC40C0">
        <w:rPr>
          <w:rFonts w:ascii="Times New Roman" w:hAnsi="Times New Roman" w:cs="Times New Roman"/>
          <w:sz w:val="28"/>
          <w:szCs w:val="28"/>
        </w:rPr>
        <w:t xml:space="preserve">депутатов </w:t>
      </w:r>
      <w:proofErr w:type="spellStart"/>
      <w:r w:rsidR="00FC40C0">
        <w:rPr>
          <w:rFonts w:ascii="Times New Roman" w:hAnsi="Times New Roman" w:cs="Times New Roman"/>
          <w:sz w:val="28"/>
          <w:szCs w:val="28"/>
        </w:rPr>
        <w:t>Арзгирского</w:t>
      </w:r>
      <w:proofErr w:type="spellEnd"/>
      <w:r w:rsidRPr="00684423">
        <w:rPr>
          <w:rFonts w:ascii="Times New Roman" w:hAnsi="Times New Roman" w:cs="Times New Roman"/>
          <w:sz w:val="28"/>
          <w:szCs w:val="28"/>
        </w:rPr>
        <w:t xml:space="preserve"> муниципального округа.</w:t>
      </w:r>
    </w:p>
    <w:p w:rsidR="00E05B69" w:rsidRDefault="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P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333CB4" w:rsidRDefault="00333CB4"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p w:rsidR="00E05B69" w:rsidRDefault="00E05B69" w:rsidP="00E05B69">
      <w:pPr>
        <w:rPr>
          <w:sz w:val="28"/>
          <w:szCs w:val="28"/>
        </w:rPr>
      </w:pPr>
    </w:p>
    <w:tbl>
      <w:tblPr>
        <w:tblW w:w="9606" w:type="dxa"/>
        <w:tblLook w:val="04A0" w:firstRow="1" w:lastRow="0" w:firstColumn="1" w:lastColumn="0" w:noHBand="0" w:noVBand="1"/>
      </w:tblPr>
      <w:tblGrid>
        <w:gridCol w:w="4644"/>
        <w:gridCol w:w="4962"/>
      </w:tblGrid>
      <w:tr w:rsidR="00E05B69" w:rsidRPr="00E05B69" w:rsidTr="00A304A7">
        <w:trPr>
          <w:trHeight w:val="1417"/>
        </w:trPr>
        <w:tc>
          <w:tcPr>
            <w:tcW w:w="4644" w:type="dxa"/>
          </w:tcPr>
          <w:p w:rsidR="00E05B69" w:rsidRPr="00E05B69" w:rsidRDefault="00E05B69" w:rsidP="00E05B69">
            <w:pPr>
              <w:tabs>
                <w:tab w:val="left" w:pos="4290"/>
              </w:tabs>
            </w:pPr>
          </w:p>
        </w:tc>
        <w:tc>
          <w:tcPr>
            <w:tcW w:w="4962" w:type="dxa"/>
          </w:tcPr>
          <w:p w:rsidR="00E05B69" w:rsidRDefault="00E05B69" w:rsidP="00E05B69">
            <w:pPr>
              <w:tabs>
                <w:tab w:val="left" w:pos="3150"/>
              </w:tabs>
              <w:autoSpaceDE w:val="0"/>
              <w:autoSpaceDN w:val="0"/>
              <w:adjustRightInd w:val="0"/>
              <w:spacing w:line="240" w:lineRule="exact"/>
              <w:jc w:val="center"/>
              <w:rPr>
                <w:sz w:val="28"/>
                <w:szCs w:val="28"/>
              </w:rPr>
            </w:pPr>
            <w:r>
              <w:rPr>
                <w:sz w:val="28"/>
                <w:szCs w:val="28"/>
              </w:rPr>
              <w:t>УТВЕРЖДЕН</w:t>
            </w:r>
          </w:p>
          <w:p w:rsidR="00E05B69" w:rsidRPr="00E05B69" w:rsidRDefault="00E05B69" w:rsidP="00E05B69">
            <w:pPr>
              <w:tabs>
                <w:tab w:val="left" w:pos="3150"/>
              </w:tabs>
              <w:autoSpaceDE w:val="0"/>
              <w:autoSpaceDN w:val="0"/>
              <w:adjustRightInd w:val="0"/>
              <w:spacing w:line="240" w:lineRule="exact"/>
              <w:jc w:val="center"/>
              <w:rPr>
                <w:sz w:val="28"/>
                <w:szCs w:val="28"/>
              </w:rPr>
            </w:pPr>
            <w:r>
              <w:rPr>
                <w:sz w:val="28"/>
                <w:szCs w:val="28"/>
              </w:rPr>
              <w:t>решением</w:t>
            </w:r>
            <w:r w:rsidRPr="00E05B69">
              <w:rPr>
                <w:sz w:val="28"/>
                <w:szCs w:val="28"/>
              </w:rPr>
              <w:t xml:space="preserve"> Совета депутатов</w:t>
            </w:r>
          </w:p>
          <w:p w:rsidR="00E05B69" w:rsidRPr="00E05B69" w:rsidRDefault="00E05B69" w:rsidP="00E05B69">
            <w:pPr>
              <w:tabs>
                <w:tab w:val="left" w:pos="3150"/>
              </w:tabs>
              <w:autoSpaceDE w:val="0"/>
              <w:autoSpaceDN w:val="0"/>
              <w:adjustRightInd w:val="0"/>
              <w:spacing w:line="240" w:lineRule="exact"/>
              <w:jc w:val="center"/>
              <w:rPr>
                <w:sz w:val="28"/>
                <w:szCs w:val="28"/>
              </w:rPr>
            </w:pPr>
            <w:proofErr w:type="spellStart"/>
            <w:r w:rsidRPr="00E05B69">
              <w:rPr>
                <w:sz w:val="28"/>
                <w:szCs w:val="28"/>
              </w:rPr>
              <w:t>Арзгирского</w:t>
            </w:r>
            <w:proofErr w:type="spellEnd"/>
            <w:r w:rsidRPr="00E05B69">
              <w:rPr>
                <w:sz w:val="28"/>
                <w:szCs w:val="28"/>
              </w:rPr>
              <w:t xml:space="preserve"> муниципального округа</w:t>
            </w:r>
          </w:p>
          <w:p w:rsidR="00E05B69" w:rsidRPr="00E05B69" w:rsidRDefault="00E05B69" w:rsidP="00E05B69">
            <w:pPr>
              <w:tabs>
                <w:tab w:val="left" w:pos="3150"/>
              </w:tabs>
              <w:autoSpaceDE w:val="0"/>
              <w:autoSpaceDN w:val="0"/>
              <w:adjustRightInd w:val="0"/>
              <w:spacing w:line="240" w:lineRule="exact"/>
              <w:jc w:val="center"/>
              <w:rPr>
                <w:sz w:val="28"/>
                <w:szCs w:val="28"/>
              </w:rPr>
            </w:pPr>
            <w:r w:rsidRPr="00E05B69">
              <w:rPr>
                <w:sz w:val="28"/>
                <w:szCs w:val="28"/>
              </w:rPr>
              <w:t>Ставропольского края</w:t>
            </w:r>
          </w:p>
          <w:p w:rsidR="00E05B69" w:rsidRPr="00E05B69" w:rsidRDefault="002945F2" w:rsidP="00964A96">
            <w:pPr>
              <w:tabs>
                <w:tab w:val="left" w:pos="3150"/>
              </w:tabs>
              <w:autoSpaceDE w:val="0"/>
              <w:autoSpaceDN w:val="0"/>
              <w:adjustRightInd w:val="0"/>
              <w:spacing w:line="240" w:lineRule="exact"/>
              <w:jc w:val="center"/>
            </w:pPr>
            <w:r w:rsidRPr="00E05B69">
              <w:rPr>
                <w:sz w:val="28"/>
                <w:szCs w:val="28"/>
              </w:rPr>
              <w:t>О</w:t>
            </w:r>
            <w:r w:rsidR="00E05B69" w:rsidRPr="00E05B69">
              <w:rPr>
                <w:sz w:val="28"/>
                <w:szCs w:val="28"/>
              </w:rPr>
              <w:t>т</w:t>
            </w:r>
            <w:r>
              <w:rPr>
                <w:sz w:val="28"/>
                <w:szCs w:val="28"/>
              </w:rPr>
              <w:t xml:space="preserve"> 30</w:t>
            </w:r>
            <w:r w:rsidR="00E05B69" w:rsidRPr="00E05B69">
              <w:rPr>
                <w:sz w:val="28"/>
                <w:szCs w:val="28"/>
              </w:rPr>
              <w:t xml:space="preserve"> </w:t>
            </w:r>
            <w:r w:rsidR="00964A96">
              <w:rPr>
                <w:sz w:val="28"/>
                <w:szCs w:val="28"/>
              </w:rPr>
              <w:t>августа</w:t>
            </w:r>
            <w:r w:rsidR="00E05B69" w:rsidRPr="00E05B69">
              <w:rPr>
                <w:sz w:val="28"/>
                <w:szCs w:val="28"/>
              </w:rPr>
              <w:t xml:space="preserve"> </w:t>
            </w:r>
            <w:r w:rsidR="00E05B69">
              <w:rPr>
                <w:sz w:val="28"/>
                <w:szCs w:val="28"/>
              </w:rPr>
              <w:t>2022</w:t>
            </w:r>
            <w:r w:rsidR="00E05B69" w:rsidRPr="00E05B69">
              <w:rPr>
                <w:sz w:val="28"/>
                <w:szCs w:val="28"/>
              </w:rPr>
              <w:t xml:space="preserve"> г. №</w:t>
            </w:r>
            <w:r w:rsidR="00E05B69">
              <w:rPr>
                <w:sz w:val="28"/>
                <w:szCs w:val="28"/>
              </w:rPr>
              <w:t xml:space="preserve"> </w:t>
            </w:r>
            <w:r>
              <w:rPr>
                <w:sz w:val="28"/>
                <w:szCs w:val="28"/>
              </w:rPr>
              <w:t>38</w:t>
            </w:r>
          </w:p>
        </w:tc>
      </w:tr>
    </w:tbl>
    <w:p w:rsidR="00E05B69" w:rsidRPr="00E05B69" w:rsidRDefault="00E05B69" w:rsidP="00E05B69">
      <w:pPr>
        <w:tabs>
          <w:tab w:val="left" w:pos="4290"/>
        </w:tabs>
      </w:pPr>
    </w:p>
    <w:p w:rsidR="00E05B69" w:rsidRPr="00E05B69" w:rsidRDefault="00E05B69" w:rsidP="00E05B69"/>
    <w:p w:rsidR="00E05B69" w:rsidRPr="00E05B69" w:rsidRDefault="00E05B69" w:rsidP="00E05B69">
      <w:pPr>
        <w:tabs>
          <w:tab w:val="left" w:pos="3360"/>
        </w:tabs>
        <w:spacing w:line="240" w:lineRule="exact"/>
        <w:jc w:val="center"/>
        <w:rPr>
          <w:sz w:val="28"/>
          <w:szCs w:val="28"/>
        </w:rPr>
      </w:pPr>
      <w:r w:rsidRPr="00E05B69">
        <w:rPr>
          <w:sz w:val="28"/>
          <w:szCs w:val="28"/>
        </w:rPr>
        <w:t>С О С Т А В</w:t>
      </w:r>
    </w:p>
    <w:p w:rsidR="00E05B69" w:rsidRPr="00684423" w:rsidRDefault="00E05B69" w:rsidP="00E05B69">
      <w:pPr>
        <w:pStyle w:val="ConsPlusTitle"/>
        <w:spacing w:line="240" w:lineRule="exact"/>
        <w:jc w:val="both"/>
        <w:rPr>
          <w:rFonts w:ascii="Times New Roman" w:hAnsi="Times New Roman" w:cs="Times New Roman"/>
          <w:b w:val="0"/>
          <w:sz w:val="28"/>
          <w:szCs w:val="28"/>
        </w:rPr>
      </w:pPr>
      <w:r>
        <w:rPr>
          <w:rFonts w:ascii="Times New Roman" w:hAnsi="Times New Roman" w:cs="Times New Roman"/>
          <w:b w:val="0"/>
          <w:sz w:val="28"/>
          <w:szCs w:val="28"/>
        </w:rPr>
        <w:t xml:space="preserve">комиссии </w:t>
      </w:r>
      <w:r w:rsidRPr="00684423">
        <w:rPr>
          <w:rFonts w:ascii="Times New Roman" w:hAnsi="Times New Roman" w:cs="Times New Roman"/>
          <w:b w:val="0"/>
          <w:sz w:val="28"/>
          <w:szCs w:val="28"/>
        </w:rPr>
        <w:t>по соблюдению</w:t>
      </w:r>
      <w:r>
        <w:rPr>
          <w:rFonts w:ascii="Times New Roman" w:hAnsi="Times New Roman" w:cs="Times New Roman"/>
          <w:b w:val="0"/>
          <w:sz w:val="28"/>
          <w:szCs w:val="28"/>
        </w:rPr>
        <w:t xml:space="preserve"> т</w:t>
      </w:r>
      <w:r w:rsidRPr="00684423">
        <w:rPr>
          <w:rFonts w:ascii="Times New Roman" w:hAnsi="Times New Roman" w:cs="Times New Roman"/>
          <w:b w:val="0"/>
          <w:sz w:val="28"/>
          <w:szCs w:val="28"/>
        </w:rPr>
        <w:t>ребований к служебному поведению лиц, замещающих</w:t>
      </w:r>
      <w:r>
        <w:rPr>
          <w:rFonts w:ascii="Times New Roman" w:hAnsi="Times New Roman" w:cs="Times New Roman"/>
          <w:b w:val="0"/>
          <w:sz w:val="28"/>
          <w:szCs w:val="28"/>
        </w:rPr>
        <w:t xml:space="preserve"> муниципальную должность, </w:t>
      </w:r>
      <w:r w:rsidRPr="00684423">
        <w:rPr>
          <w:rFonts w:ascii="Times New Roman" w:hAnsi="Times New Roman" w:cs="Times New Roman"/>
          <w:b w:val="0"/>
          <w:sz w:val="28"/>
          <w:szCs w:val="28"/>
        </w:rPr>
        <w:t>муниципальных служащих, замещающих</w:t>
      </w:r>
      <w:r>
        <w:rPr>
          <w:rFonts w:ascii="Times New Roman" w:hAnsi="Times New Roman" w:cs="Times New Roman"/>
          <w:b w:val="0"/>
          <w:sz w:val="28"/>
          <w:szCs w:val="28"/>
        </w:rPr>
        <w:t xml:space="preserve"> д</w:t>
      </w:r>
      <w:r w:rsidRPr="00684423">
        <w:rPr>
          <w:rFonts w:ascii="Times New Roman" w:hAnsi="Times New Roman" w:cs="Times New Roman"/>
          <w:b w:val="0"/>
          <w:sz w:val="28"/>
          <w:szCs w:val="28"/>
        </w:rPr>
        <w:t>олжности муниципальной службы в органах местного</w:t>
      </w:r>
      <w:r>
        <w:rPr>
          <w:rFonts w:ascii="Times New Roman" w:hAnsi="Times New Roman" w:cs="Times New Roman"/>
          <w:b w:val="0"/>
          <w:sz w:val="28"/>
          <w:szCs w:val="28"/>
        </w:rPr>
        <w:t xml:space="preserve"> с</w:t>
      </w:r>
      <w:r w:rsidRPr="00684423">
        <w:rPr>
          <w:rFonts w:ascii="Times New Roman" w:hAnsi="Times New Roman" w:cs="Times New Roman"/>
          <w:b w:val="0"/>
          <w:sz w:val="28"/>
          <w:szCs w:val="28"/>
        </w:rPr>
        <w:t xml:space="preserve">амоуправления </w:t>
      </w:r>
      <w:proofErr w:type="spellStart"/>
      <w:r>
        <w:rPr>
          <w:rFonts w:ascii="Times New Roman" w:hAnsi="Times New Roman" w:cs="Times New Roman"/>
          <w:b w:val="0"/>
          <w:sz w:val="28"/>
          <w:szCs w:val="28"/>
        </w:rPr>
        <w:t>Арзгирского</w:t>
      </w:r>
      <w:proofErr w:type="spellEnd"/>
      <w:r>
        <w:rPr>
          <w:rFonts w:ascii="Times New Roman" w:hAnsi="Times New Roman" w:cs="Times New Roman"/>
          <w:b w:val="0"/>
          <w:sz w:val="28"/>
          <w:szCs w:val="28"/>
        </w:rPr>
        <w:t xml:space="preserve"> </w:t>
      </w:r>
      <w:r w:rsidRPr="00684423">
        <w:rPr>
          <w:rFonts w:ascii="Times New Roman" w:hAnsi="Times New Roman" w:cs="Times New Roman"/>
          <w:b w:val="0"/>
          <w:sz w:val="28"/>
          <w:szCs w:val="28"/>
        </w:rPr>
        <w:t>муниципального округа,</w:t>
      </w:r>
      <w:r>
        <w:rPr>
          <w:rFonts w:ascii="Times New Roman" w:hAnsi="Times New Roman" w:cs="Times New Roman"/>
          <w:b w:val="0"/>
          <w:sz w:val="28"/>
          <w:szCs w:val="28"/>
        </w:rPr>
        <w:t xml:space="preserve"> и</w:t>
      </w:r>
      <w:r w:rsidRPr="00684423">
        <w:rPr>
          <w:rFonts w:ascii="Times New Roman" w:hAnsi="Times New Roman" w:cs="Times New Roman"/>
          <w:b w:val="0"/>
          <w:sz w:val="28"/>
          <w:szCs w:val="28"/>
        </w:rPr>
        <w:t xml:space="preserve"> урегулированию конфликта интересов</w:t>
      </w:r>
    </w:p>
    <w:p w:rsidR="00E05B69" w:rsidRPr="00E05B69" w:rsidRDefault="00E05B69" w:rsidP="00E05B69">
      <w:pPr>
        <w:jc w:val="center"/>
        <w:rPr>
          <w:sz w:val="28"/>
          <w:szCs w:val="28"/>
        </w:rPr>
      </w:pPr>
    </w:p>
    <w:p w:rsidR="00E05B69" w:rsidRPr="00E05B69" w:rsidRDefault="00E05B69" w:rsidP="00E05B69">
      <w:pPr>
        <w:tabs>
          <w:tab w:val="left" w:pos="1140"/>
        </w:tabs>
        <w:rPr>
          <w:sz w:val="28"/>
          <w:szCs w:val="28"/>
        </w:rPr>
      </w:pPr>
    </w:p>
    <w:tbl>
      <w:tblPr>
        <w:tblW w:w="0" w:type="auto"/>
        <w:tblLook w:val="00A0" w:firstRow="1" w:lastRow="0" w:firstColumn="1" w:lastColumn="0" w:noHBand="0" w:noVBand="0"/>
      </w:tblPr>
      <w:tblGrid>
        <w:gridCol w:w="3488"/>
        <w:gridCol w:w="5866"/>
      </w:tblGrid>
      <w:tr w:rsidR="00E05B69" w:rsidRPr="00E05B69" w:rsidTr="00E05B69">
        <w:trPr>
          <w:trHeight w:val="720"/>
        </w:trPr>
        <w:tc>
          <w:tcPr>
            <w:tcW w:w="3488" w:type="dxa"/>
          </w:tcPr>
          <w:p w:rsidR="00E05B69" w:rsidRPr="00E05B69" w:rsidRDefault="00E05B69" w:rsidP="00E05B69">
            <w:pPr>
              <w:adjustRightInd w:val="0"/>
              <w:spacing w:line="240" w:lineRule="exact"/>
              <w:rPr>
                <w:sz w:val="28"/>
                <w:szCs w:val="28"/>
              </w:rPr>
            </w:pPr>
            <w:proofErr w:type="spellStart"/>
            <w:r w:rsidRPr="00E05B69">
              <w:rPr>
                <w:sz w:val="28"/>
                <w:szCs w:val="28"/>
              </w:rPr>
              <w:t>Осинская</w:t>
            </w:r>
            <w:proofErr w:type="spellEnd"/>
            <w:r w:rsidRPr="00E05B69">
              <w:rPr>
                <w:sz w:val="28"/>
                <w:szCs w:val="28"/>
              </w:rPr>
              <w:t xml:space="preserve"> Наталья</w:t>
            </w:r>
          </w:p>
          <w:p w:rsidR="00E05B69" w:rsidRPr="00E05B69" w:rsidRDefault="00E05B69" w:rsidP="00E05B69">
            <w:pPr>
              <w:adjustRightInd w:val="0"/>
              <w:spacing w:line="240" w:lineRule="exact"/>
              <w:rPr>
                <w:sz w:val="28"/>
                <w:szCs w:val="28"/>
              </w:rPr>
            </w:pPr>
            <w:r w:rsidRPr="00E05B69">
              <w:rPr>
                <w:sz w:val="28"/>
                <w:szCs w:val="28"/>
              </w:rPr>
              <w:t>Александровна</w:t>
            </w:r>
          </w:p>
        </w:tc>
        <w:tc>
          <w:tcPr>
            <w:tcW w:w="5866" w:type="dxa"/>
          </w:tcPr>
          <w:p w:rsidR="00E05B69" w:rsidRPr="00E05B69" w:rsidRDefault="00E05B69" w:rsidP="00E05B69">
            <w:pPr>
              <w:adjustRightInd w:val="0"/>
              <w:spacing w:line="240" w:lineRule="exact"/>
              <w:jc w:val="both"/>
              <w:rPr>
                <w:sz w:val="28"/>
                <w:szCs w:val="28"/>
              </w:rPr>
            </w:pPr>
            <w:r w:rsidRPr="00E05B69">
              <w:rPr>
                <w:sz w:val="28"/>
                <w:szCs w:val="28"/>
              </w:rPr>
              <w:t xml:space="preserve">заместитель председателя Совета депутатов </w:t>
            </w:r>
            <w:proofErr w:type="spellStart"/>
            <w:r w:rsidRPr="00E05B69">
              <w:rPr>
                <w:sz w:val="28"/>
                <w:szCs w:val="28"/>
              </w:rPr>
              <w:t>Арзгирского</w:t>
            </w:r>
            <w:proofErr w:type="spellEnd"/>
            <w:r w:rsidRPr="00E05B69">
              <w:rPr>
                <w:sz w:val="28"/>
                <w:szCs w:val="28"/>
              </w:rPr>
              <w:t xml:space="preserve"> муниципального округа Ставропольского края, директор «Центра занятости населения </w:t>
            </w:r>
            <w:proofErr w:type="spellStart"/>
            <w:r w:rsidRPr="00E05B69">
              <w:rPr>
                <w:sz w:val="28"/>
                <w:szCs w:val="28"/>
              </w:rPr>
              <w:t>Арзгирского</w:t>
            </w:r>
            <w:proofErr w:type="spellEnd"/>
            <w:r w:rsidRPr="00E05B69">
              <w:rPr>
                <w:sz w:val="28"/>
                <w:szCs w:val="28"/>
              </w:rPr>
              <w:t xml:space="preserve"> района» председатель комиссии</w:t>
            </w:r>
          </w:p>
          <w:p w:rsidR="00E05B69" w:rsidRPr="00E05B69" w:rsidRDefault="00E05B69" w:rsidP="00E05B69">
            <w:pPr>
              <w:adjustRightInd w:val="0"/>
              <w:spacing w:line="240" w:lineRule="exact"/>
              <w:jc w:val="both"/>
              <w:rPr>
                <w:sz w:val="28"/>
                <w:szCs w:val="28"/>
              </w:rPr>
            </w:pPr>
          </w:p>
        </w:tc>
      </w:tr>
      <w:tr w:rsidR="00E05B69" w:rsidRPr="00E05B69" w:rsidTr="00E05B69">
        <w:trPr>
          <w:trHeight w:val="1050"/>
        </w:trPr>
        <w:tc>
          <w:tcPr>
            <w:tcW w:w="3488" w:type="dxa"/>
          </w:tcPr>
          <w:p w:rsidR="00E05B69" w:rsidRPr="00E05B69" w:rsidRDefault="00E05B69" w:rsidP="00E05B69">
            <w:pPr>
              <w:adjustRightInd w:val="0"/>
              <w:spacing w:line="240" w:lineRule="exact"/>
              <w:rPr>
                <w:sz w:val="28"/>
                <w:szCs w:val="28"/>
              </w:rPr>
            </w:pPr>
            <w:r w:rsidRPr="00E05B69">
              <w:rPr>
                <w:sz w:val="28"/>
                <w:szCs w:val="28"/>
              </w:rPr>
              <w:t xml:space="preserve">Диденко Юлия </w:t>
            </w:r>
          </w:p>
          <w:p w:rsidR="00E05B69" w:rsidRPr="00E05B69" w:rsidRDefault="00E05B69" w:rsidP="00E05B69">
            <w:pPr>
              <w:adjustRightInd w:val="0"/>
              <w:spacing w:line="240" w:lineRule="exact"/>
              <w:rPr>
                <w:sz w:val="28"/>
                <w:szCs w:val="28"/>
              </w:rPr>
            </w:pPr>
            <w:r w:rsidRPr="00E05B69">
              <w:rPr>
                <w:sz w:val="28"/>
                <w:szCs w:val="28"/>
              </w:rPr>
              <w:t>Сергеевна</w:t>
            </w:r>
          </w:p>
          <w:p w:rsidR="00E05B69" w:rsidRPr="00E05B69" w:rsidRDefault="00E05B69" w:rsidP="00E05B69">
            <w:pPr>
              <w:adjustRightInd w:val="0"/>
              <w:spacing w:line="240" w:lineRule="exact"/>
              <w:rPr>
                <w:sz w:val="28"/>
                <w:szCs w:val="28"/>
              </w:rPr>
            </w:pPr>
          </w:p>
        </w:tc>
        <w:tc>
          <w:tcPr>
            <w:tcW w:w="5866" w:type="dxa"/>
          </w:tcPr>
          <w:p w:rsidR="00E05B69" w:rsidRPr="00E05B69" w:rsidRDefault="00E05B69" w:rsidP="00E05B69">
            <w:pPr>
              <w:adjustRightInd w:val="0"/>
              <w:spacing w:line="240" w:lineRule="exact"/>
              <w:jc w:val="both"/>
              <w:rPr>
                <w:sz w:val="28"/>
                <w:szCs w:val="28"/>
              </w:rPr>
            </w:pPr>
            <w:r w:rsidRPr="00E05B69">
              <w:rPr>
                <w:sz w:val="28"/>
                <w:szCs w:val="28"/>
              </w:rPr>
              <w:t xml:space="preserve">главный специалист Совета депутатов </w:t>
            </w:r>
            <w:proofErr w:type="spellStart"/>
            <w:r w:rsidRPr="00E05B69">
              <w:rPr>
                <w:sz w:val="28"/>
                <w:szCs w:val="28"/>
              </w:rPr>
              <w:t>Арзгирского</w:t>
            </w:r>
            <w:proofErr w:type="spellEnd"/>
            <w:r w:rsidRPr="00E05B69">
              <w:rPr>
                <w:sz w:val="28"/>
                <w:szCs w:val="28"/>
              </w:rPr>
              <w:t xml:space="preserve"> муни</w:t>
            </w:r>
            <w:r w:rsidRPr="00E05B69">
              <w:rPr>
                <w:sz w:val="28"/>
                <w:szCs w:val="28"/>
              </w:rPr>
              <w:softHyphen/>
              <w:t>ципального округа, заместитель председателя комиссии</w:t>
            </w:r>
          </w:p>
          <w:p w:rsidR="00E05B69" w:rsidRPr="00E05B69" w:rsidRDefault="00E05B69" w:rsidP="00E05B69">
            <w:pPr>
              <w:adjustRightInd w:val="0"/>
              <w:spacing w:line="240" w:lineRule="exact"/>
              <w:rPr>
                <w:sz w:val="28"/>
                <w:szCs w:val="28"/>
              </w:rPr>
            </w:pPr>
          </w:p>
        </w:tc>
      </w:tr>
      <w:tr w:rsidR="00E05B69" w:rsidRPr="00E05B69" w:rsidTr="00E05B69">
        <w:trPr>
          <w:trHeight w:val="690"/>
        </w:trPr>
        <w:tc>
          <w:tcPr>
            <w:tcW w:w="3488" w:type="dxa"/>
          </w:tcPr>
          <w:p w:rsidR="00E05B69" w:rsidRPr="00E05B69" w:rsidRDefault="00967204" w:rsidP="00E05B69">
            <w:pPr>
              <w:adjustRightInd w:val="0"/>
              <w:spacing w:line="240" w:lineRule="exact"/>
              <w:rPr>
                <w:sz w:val="28"/>
                <w:szCs w:val="28"/>
              </w:rPr>
            </w:pPr>
            <w:r>
              <w:rPr>
                <w:sz w:val="28"/>
                <w:szCs w:val="28"/>
              </w:rPr>
              <w:t>Пономаренко</w:t>
            </w:r>
            <w:r w:rsidR="00E05B69" w:rsidRPr="00E05B69">
              <w:rPr>
                <w:sz w:val="28"/>
                <w:szCs w:val="28"/>
              </w:rPr>
              <w:t xml:space="preserve"> Александра </w:t>
            </w:r>
          </w:p>
          <w:p w:rsidR="00E05B69" w:rsidRPr="00E05B69" w:rsidRDefault="00E05B69" w:rsidP="00E05B69">
            <w:pPr>
              <w:adjustRightInd w:val="0"/>
              <w:spacing w:line="240" w:lineRule="exact"/>
              <w:rPr>
                <w:sz w:val="28"/>
                <w:szCs w:val="28"/>
              </w:rPr>
            </w:pPr>
            <w:r w:rsidRPr="00E05B69">
              <w:rPr>
                <w:sz w:val="28"/>
                <w:szCs w:val="28"/>
              </w:rPr>
              <w:t>Анатольевна</w:t>
            </w:r>
          </w:p>
          <w:p w:rsidR="00E05B69" w:rsidRPr="00E05B69" w:rsidRDefault="00E05B69" w:rsidP="00E05B69">
            <w:pPr>
              <w:adjustRightInd w:val="0"/>
              <w:spacing w:line="240" w:lineRule="exact"/>
              <w:rPr>
                <w:sz w:val="28"/>
                <w:szCs w:val="28"/>
              </w:rPr>
            </w:pPr>
          </w:p>
        </w:tc>
        <w:tc>
          <w:tcPr>
            <w:tcW w:w="5866" w:type="dxa"/>
          </w:tcPr>
          <w:p w:rsidR="00E05B69" w:rsidRPr="00E05B69" w:rsidRDefault="00E05B69" w:rsidP="00E05B69">
            <w:pPr>
              <w:adjustRightInd w:val="0"/>
              <w:spacing w:line="240" w:lineRule="exact"/>
              <w:jc w:val="both"/>
              <w:rPr>
                <w:sz w:val="28"/>
                <w:szCs w:val="28"/>
              </w:rPr>
            </w:pPr>
            <w:r w:rsidRPr="00E05B69">
              <w:rPr>
                <w:sz w:val="28"/>
                <w:szCs w:val="28"/>
              </w:rPr>
              <w:t xml:space="preserve">ведущий специалист Совета депутатов </w:t>
            </w:r>
            <w:proofErr w:type="spellStart"/>
            <w:r w:rsidRPr="00E05B69">
              <w:rPr>
                <w:sz w:val="28"/>
                <w:szCs w:val="28"/>
              </w:rPr>
              <w:t>Арзгирского</w:t>
            </w:r>
            <w:proofErr w:type="spellEnd"/>
            <w:r w:rsidRPr="00E05B69">
              <w:rPr>
                <w:sz w:val="28"/>
                <w:szCs w:val="28"/>
              </w:rPr>
              <w:t xml:space="preserve"> муни</w:t>
            </w:r>
            <w:r w:rsidRPr="00E05B69">
              <w:rPr>
                <w:sz w:val="28"/>
                <w:szCs w:val="28"/>
              </w:rPr>
              <w:softHyphen/>
              <w:t>ципального округа, секретарь комиссии</w:t>
            </w:r>
          </w:p>
          <w:p w:rsidR="00E05B69" w:rsidRPr="00E05B69" w:rsidRDefault="00E05B69" w:rsidP="00E05B69">
            <w:pPr>
              <w:adjustRightInd w:val="0"/>
              <w:spacing w:line="240" w:lineRule="exact"/>
              <w:rPr>
                <w:sz w:val="28"/>
                <w:szCs w:val="28"/>
              </w:rPr>
            </w:pPr>
          </w:p>
        </w:tc>
      </w:tr>
      <w:tr w:rsidR="00E05B69" w:rsidRPr="00E05B69" w:rsidTr="00E05B69">
        <w:trPr>
          <w:trHeight w:val="360"/>
        </w:trPr>
        <w:tc>
          <w:tcPr>
            <w:tcW w:w="3488" w:type="dxa"/>
          </w:tcPr>
          <w:p w:rsidR="00E05B69" w:rsidRPr="00E05B69" w:rsidRDefault="00E05B69" w:rsidP="00E05B69">
            <w:pPr>
              <w:adjustRightInd w:val="0"/>
              <w:spacing w:line="240" w:lineRule="exact"/>
              <w:rPr>
                <w:sz w:val="28"/>
                <w:szCs w:val="28"/>
              </w:rPr>
            </w:pPr>
          </w:p>
        </w:tc>
        <w:tc>
          <w:tcPr>
            <w:tcW w:w="5866" w:type="dxa"/>
          </w:tcPr>
          <w:p w:rsidR="00E05B69" w:rsidRPr="00E05B69" w:rsidRDefault="00E05B69" w:rsidP="00E05B69">
            <w:pPr>
              <w:adjustRightInd w:val="0"/>
              <w:spacing w:line="240" w:lineRule="exact"/>
              <w:jc w:val="both"/>
              <w:rPr>
                <w:sz w:val="28"/>
                <w:szCs w:val="28"/>
              </w:rPr>
            </w:pPr>
            <w:r w:rsidRPr="00E05B69">
              <w:rPr>
                <w:sz w:val="28"/>
                <w:szCs w:val="28"/>
              </w:rPr>
              <w:t>Члены комиссии:</w:t>
            </w:r>
          </w:p>
          <w:p w:rsidR="00E05B69" w:rsidRPr="00E05B69" w:rsidRDefault="00E05B69" w:rsidP="00E05B69">
            <w:pPr>
              <w:adjustRightInd w:val="0"/>
              <w:spacing w:line="240" w:lineRule="exact"/>
              <w:rPr>
                <w:sz w:val="28"/>
                <w:szCs w:val="28"/>
              </w:rPr>
            </w:pPr>
          </w:p>
        </w:tc>
      </w:tr>
      <w:tr w:rsidR="00E05B69" w:rsidRPr="00E05B69" w:rsidTr="00E05B69">
        <w:trPr>
          <w:trHeight w:val="1485"/>
        </w:trPr>
        <w:tc>
          <w:tcPr>
            <w:tcW w:w="3488" w:type="dxa"/>
          </w:tcPr>
          <w:p w:rsidR="00E05B69" w:rsidRPr="00E05B69" w:rsidRDefault="00E05B69" w:rsidP="00E05B69">
            <w:pPr>
              <w:adjustRightInd w:val="0"/>
              <w:spacing w:line="240" w:lineRule="exact"/>
              <w:rPr>
                <w:sz w:val="28"/>
                <w:szCs w:val="28"/>
              </w:rPr>
            </w:pPr>
            <w:proofErr w:type="spellStart"/>
            <w:r w:rsidRPr="00E05B69">
              <w:rPr>
                <w:sz w:val="28"/>
                <w:szCs w:val="28"/>
              </w:rPr>
              <w:t>Лисовина</w:t>
            </w:r>
            <w:proofErr w:type="spellEnd"/>
            <w:r w:rsidRPr="00E05B69">
              <w:rPr>
                <w:sz w:val="28"/>
                <w:szCs w:val="28"/>
              </w:rPr>
              <w:t xml:space="preserve"> Ирина</w:t>
            </w:r>
          </w:p>
          <w:p w:rsidR="00E05B69" w:rsidRPr="00E05B69" w:rsidRDefault="00E05B69" w:rsidP="00E05B69">
            <w:pPr>
              <w:adjustRightInd w:val="0"/>
              <w:spacing w:line="240" w:lineRule="exact"/>
              <w:rPr>
                <w:sz w:val="28"/>
                <w:szCs w:val="28"/>
              </w:rPr>
            </w:pPr>
            <w:r w:rsidRPr="00E05B69">
              <w:rPr>
                <w:sz w:val="28"/>
                <w:szCs w:val="28"/>
              </w:rPr>
              <w:t>Ивановна</w:t>
            </w:r>
          </w:p>
        </w:tc>
        <w:tc>
          <w:tcPr>
            <w:tcW w:w="5866" w:type="dxa"/>
          </w:tcPr>
          <w:p w:rsidR="00E05B69" w:rsidRPr="00E05B69" w:rsidRDefault="00E05B69" w:rsidP="00E05B69">
            <w:pPr>
              <w:spacing w:line="240" w:lineRule="exact"/>
              <w:jc w:val="both"/>
              <w:rPr>
                <w:sz w:val="28"/>
                <w:szCs w:val="28"/>
              </w:rPr>
            </w:pPr>
            <w:r w:rsidRPr="00E05B69">
              <w:rPr>
                <w:sz w:val="28"/>
                <w:szCs w:val="28"/>
              </w:rPr>
              <w:t xml:space="preserve">начальник отдела правового и кадрового обеспечения администрации </w:t>
            </w:r>
            <w:proofErr w:type="spellStart"/>
            <w:r w:rsidRPr="00E05B69">
              <w:rPr>
                <w:sz w:val="28"/>
                <w:szCs w:val="28"/>
              </w:rPr>
              <w:t>Арзгирского</w:t>
            </w:r>
            <w:proofErr w:type="spellEnd"/>
            <w:r w:rsidRPr="00E05B69">
              <w:rPr>
                <w:sz w:val="28"/>
                <w:szCs w:val="28"/>
              </w:rPr>
              <w:t xml:space="preserve"> муниципального округа (по согласованию)</w:t>
            </w:r>
          </w:p>
          <w:p w:rsidR="00E05B69" w:rsidRPr="00E05B69" w:rsidRDefault="00E05B69" w:rsidP="00E05B69">
            <w:pPr>
              <w:spacing w:line="240" w:lineRule="exact"/>
              <w:jc w:val="both"/>
              <w:rPr>
                <w:sz w:val="28"/>
                <w:szCs w:val="28"/>
              </w:rPr>
            </w:pPr>
          </w:p>
        </w:tc>
      </w:tr>
      <w:tr w:rsidR="00E05B69" w:rsidRPr="00E05B69" w:rsidTr="00E05B69">
        <w:trPr>
          <w:trHeight w:val="1751"/>
        </w:trPr>
        <w:tc>
          <w:tcPr>
            <w:tcW w:w="3488" w:type="dxa"/>
          </w:tcPr>
          <w:p w:rsidR="00E05B69" w:rsidRPr="00E05B69" w:rsidRDefault="00E05B69" w:rsidP="00E05B69">
            <w:pPr>
              <w:adjustRightInd w:val="0"/>
              <w:spacing w:line="240" w:lineRule="exact"/>
              <w:rPr>
                <w:sz w:val="28"/>
                <w:szCs w:val="28"/>
              </w:rPr>
            </w:pPr>
            <w:r w:rsidRPr="00E05B69">
              <w:rPr>
                <w:sz w:val="28"/>
                <w:szCs w:val="28"/>
              </w:rPr>
              <w:t>Пронина Юлия Михайловна</w:t>
            </w:r>
          </w:p>
        </w:tc>
        <w:tc>
          <w:tcPr>
            <w:tcW w:w="5866" w:type="dxa"/>
          </w:tcPr>
          <w:p w:rsidR="00E05B69" w:rsidRPr="00E05B69" w:rsidRDefault="00E05B69" w:rsidP="00E05B69">
            <w:pPr>
              <w:adjustRightInd w:val="0"/>
              <w:spacing w:line="240" w:lineRule="exact"/>
              <w:jc w:val="both"/>
              <w:rPr>
                <w:sz w:val="28"/>
                <w:szCs w:val="28"/>
              </w:rPr>
            </w:pPr>
            <w:r w:rsidRPr="00E05B69">
              <w:rPr>
                <w:sz w:val="28"/>
                <w:szCs w:val="28"/>
              </w:rPr>
              <w:t xml:space="preserve">депутат Совета депутатов </w:t>
            </w:r>
            <w:proofErr w:type="spellStart"/>
            <w:r w:rsidRPr="00E05B69">
              <w:rPr>
                <w:sz w:val="28"/>
                <w:szCs w:val="28"/>
              </w:rPr>
              <w:t>Арзгирского</w:t>
            </w:r>
            <w:proofErr w:type="spellEnd"/>
            <w:r w:rsidRPr="00E05B69">
              <w:rPr>
                <w:sz w:val="28"/>
                <w:szCs w:val="28"/>
              </w:rPr>
              <w:t xml:space="preserve"> муниципального округа Ставропольского края первого созыва, директор МБОУ СОШ № 1 с. Арзгир </w:t>
            </w:r>
            <w:proofErr w:type="spellStart"/>
            <w:r w:rsidRPr="00E05B69">
              <w:rPr>
                <w:sz w:val="28"/>
                <w:szCs w:val="28"/>
              </w:rPr>
              <w:t>Арзгирского</w:t>
            </w:r>
            <w:proofErr w:type="spellEnd"/>
            <w:r w:rsidRPr="00E05B69">
              <w:rPr>
                <w:sz w:val="28"/>
                <w:szCs w:val="28"/>
              </w:rPr>
              <w:t xml:space="preserve"> района Ставропольского края (по согласованию)</w:t>
            </w:r>
          </w:p>
          <w:p w:rsidR="00E05B69" w:rsidRPr="00E05B69" w:rsidRDefault="00E05B69" w:rsidP="00E05B69">
            <w:pPr>
              <w:adjustRightInd w:val="0"/>
              <w:spacing w:line="240" w:lineRule="exact"/>
              <w:jc w:val="both"/>
              <w:rPr>
                <w:sz w:val="28"/>
                <w:szCs w:val="28"/>
              </w:rPr>
            </w:pPr>
            <w:bookmarkStart w:id="27" w:name="_GoBack"/>
            <w:bookmarkEnd w:id="27"/>
          </w:p>
        </w:tc>
      </w:tr>
      <w:tr w:rsidR="00E05B69" w:rsidRPr="00E05B69" w:rsidTr="00E05B69">
        <w:trPr>
          <w:trHeight w:val="693"/>
        </w:trPr>
        <w:tc>
          <w:tcPr>
            <w:tcW w:w="3488" w:type="dxa"/>
          </w:tcPr>
          <w:p w:rsidR="00E05B69" w:rsidRPr="00E05B69" w:rsidRDefault="00E05B69" w:rsidP="00E05B69">
            <w:pPr>
              <w:adjustRightInd w:val="0"/>
              <w:spacing w:line="240" w:lineRule="exact"/>
              <w:rPr>
                <w:sz w:val="28"/>
                <w:szCs w:val="28"/>
              </w:rPr>
            </w:pPr>
            <w:proofErr w:type="spellStart"/>
            <w:r w:rsidRPr="00E05B69">
              <w:rPr>
                <w:sz w:val="28"/>
                <w:szCs w:val="28"/>
              </w:rPr>
              <w:t>Снитко</w:t>
            </w:r>
            <w:proofErr w:type="spellEnd"/>
            <w:r w:rsidRPr="00E05B69">
              <w:rPr>
                <w:sz w:val="28"/>
                <w:szCs w:val="28"/>
              </w:rPr>
              <w:t xml:space="preserve"> Любовь</w:t>
            </w:r>
          </w:p>
          <w:p w:rsidR="00E05B69" w:rsidRPr="00E05B69" w:rsidRDefault="00E05B69" w:rsidP="00E05B69">
            <w:pPr>
              <w:adjustRightInd w:val="0"/>
              <w:spacing w:line="240" w:lineRule="exact"/>
              <w:rPr>
                <w:sz w:val="28"/>
                <w:szCs w:val="28"/>
              </w:rPr>
            </w:pPr>
            <w:r w:rsidRPr="00E05B69">
              <w:rPr>
                <w:sz w:val="28"/>
                <w:szCs w:val="28"/>
              </w:rPr>
              <w:t>Гавриловна</w:t>
            </w:r>
          </w:p>
        </w:tc>
        <w:tc>
          <w:tcPr>
            <w:tcW w:w="5866" w:type="dxa"/>
          </w:tcPr>
          <w:p w:rsidR="00E05B69" w:rsidRPr="00E05B69" w:rsidRDefault="00E05B69" w:rsidP="00E05B69">
            <w:pPr>
              <w:spacing w:line="240" w:lineRule="exact"/>
              <w:jc w:val="both"/>
              <w:rPr>
                <w:sz w:val="28"/>
                <w:szCs w:val="28"/>
              </w:rPr>
            </w:pPr>
            <w:r w:rsidRPr="00E05B69">
              <w:rPr>
                <w:sz w:val="28"/>
                <w:szCs w:val="28"/>
              </w:rPr>
              <w:t xml:space="preserve">председатель </w:t>
            </w:r>
            <w:proofErr w:type="spellStart"/>
            <w:r w:rsidRPr="00E05B69">
              <w:rPr>
                <w:sz w:val="28"/>
                <w:szCs w:val="28"/>
              </w:rPr>
              <w:t>Арзгирского</w:t>
            </w:r>
            <w:proofErr w:type="spellEnd"/>
            <w:r w:rsidRPr="00E05B69">
              <w:rPr>
                <w:sz w:val="28"/>
                <w:szCs w:val="28"/>
              </w:rPr>
              <w:t xml:space="preserve"> окружного отделения Ставропольской краевой общественной органи</w:t>
            </w:r>
            <w:r w:rsidRPr="00E05B69">
              <w:rPr>
                <w:sz w:val="28"/>
                <w:szCs w:val="28"/>
              </w:rPr>
              <w:softHyphen/>
              <w:t>зации ветеранов (пенсионеров) войны, труда, Вооруженных Сил и правоохранительных орга</w:t>
            </w:r>
            <w:r w:rsidRPr="00E05B69">
              <w:rPr>
                <w:sz w:val="28"/>
                <w:szCs w:val="28"/>
              </w:rPr>
              <w:softHyphen/>
              <w:t>нов</w:t>
            </w:r>
          </w:p>
          <w:p w:rsidR="00E05B69" w:rsidRPr="00E05B69" w:rsidRDefault="00E05B69" w:rsidP="00E05B69">
            <w:pPr>
              <w:spacing w:line="240" w:lineRule="exact"/>
              <w:jc w:val="both"/>
              <w:rPr>
                <w:sz w:val="28"/>
                <w:szCs w:val="28"/>
              </w:rPr>
            </w:pPr>
            <w:r w:rsidRPr="00E05B69">
              <w:rPr>
                <w:sz w:val="28"/>
                <w:szCs w:val="28"/>
              </w:rPr>
              <w:t>(по согласованию)</w:t>
            </w:r>
          </w:p>
          <w:p w:rsidR="00E05B69" w:rsidRPr="00E05B69" w:rsidRDefault="00E05B69" w:rsidP="00E05B69">
            <w:pPr>
              <w:spacing w:line="240" w:lineRule="exact"/>
              <w:jc w:val="both"/>
              <w:rPr>
                <w:sz w:val="28"/>
                <w:szCs w:val="28"/>
              </w:rPr>
            </w:pPr>
          </w:p>
        </w:tc>
      </w:tr>
      <w:tr w:rsidR="00E05B69" w:rsidRPr="00E05B69" w:rsidTr="00E05B69">
        <w:trPr>
          <w:trHeight w:val="693"/>
        </w:trPr>
        <w:tc>
          <w:tcPr>
            <w:tcW w:w="3488" w:type="dxa"/>
          </w:tcPr>
          <w:p w:rsidR="00E05B69" w:rsidRDefault="00E05B69" w:rsidP="00A304A7">
            <w:pPr>
              <w:adjustRightInd w:val="0"/>
              <w:spacing w:line="240" w:lineRule="exact"/>
              <w:rPr>
                <w:sz w:val="28"/>
                <w:szCs w:val="28"/>
              </w:rPr>
            </w:pPr>
            <w:proofErr w:type="spellStart"/>
            <w:r>
              <w:rPr>
                <w:sz w:val="28"/>
                <w:szCs w:val="28"/>
              </w:rPr>
              <w:t>Бурба</w:t>
            </w:r>
            <w:proofErr w:type="spellEnd"/>
            <w:r>
              <w:rPr>
                <w:sz w:val="28"/>
                <w:szCs w:val="28"/>
              </w:rPr>
              <w:t xml:space="preserve"> Елена </w:t>
            </w:r>
          </w:p>
          <w:p w:rsidR="00E05B69" w:rsidRPr="00E05B69" w:rsidRDefault="00E05B69" w:rsidP="00A304A7">
            <w:pPr>
              <w:adjustRightInd w:val="0"/>
              <w:spacing w:line="240" w:lineRule="exact"/>
              <w:rPr>
                <w:sz w:val="28"/>
                <w:szCs w:val="28"/>
              </w:rPr>
            </w:pPr>
            <w:r>
              <w:rPr>
                <w:sz w:val="28"/>
                <w:szCs w:val="28"/>
              </w:rPr>
              <w:t>Николаевна</w:t>
            </w:r>
          </w:p>
        </w:tc>
        <w:tc>
          <w:tcPr>
            <w:tcW w:w="5866" w:type="dxa"/>
          </w:tcPr>
          <w:p w:rsidR="00E05B69" w:rsidRPr="00E05B69" w:rsidRDefault="00E05B69" w:rsidP="00E05B69">
            <w:pPr>
              <w:spacing w:line="240" w:lineRule="exact"/>
              <w:jc w:val="both"/>
              <w:rPr>
                <w:sz w:val="28"/>
                <w:szCs w:val="28"/>
              </w:rPr>
            </w:pPr>
            <w:r w:rsidRPr="00E05B69">
              <w:rPr>
                <w:sz w:val="28"/>
                <w:szCs w:val="28"/>
              </w:rPr>
              <w:t xml:space="preserve">председатель </w:t>
            </w:r>
            <w:r>
              <w:rPr>
                <w:sz w:val="28"/>
                <w:szCs w:val="28"/>
              </w:rPr>
              <w:t xml:space="preserve">контрольно-счетного органа </w:t>
            </w:r>
            <w:proofErr w:type="spellStart"/>
            <w:r>
              <w:rPr>
                <w:sz w:val="28"/>
                <w:szCs w:val="28"/>
              </w:rPr>
              <w:t>Арзгирского</w:t>
            </w:r>
            <w:proofErr w:type="spellEnd"/>
            <w:r>
              <w:rPr>
                <w:sz w:val="28"/>
                <w:szCs w:val="28"/>
              </w:rPr>
              <w:t xml:space="preserve"> муниципального округа Ставропольского края</w:t>
            </w:r>
          </w:p>
        </w:tc>
      </w:tr>
    </w:tbl>
    <w:p w:rsidR="00E05B69" w:rsidRPr="00E05B69" w:rsidRDefault="00E05B69" w:rsidP="00E05B69">
      <w:pPr>
        <w:tabs>
          <w:tab w:val="left" w:pos="3795"/>
        </w:tabs>
        <w:rPr>
          <w:sz w:val="28"/>
          <w:szCs w:val="28"/>
        </w:rPr>
      </w:pPr>
    </w:p>
    <w:sectPr w:rsidR="00E05B69" w:rsidRPr="00E05B69" w:rsidSect="00684423">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3BA"/>
    <w:rsid w:val="000713BA"/>
    <w:rsid w:val="002945F2"/>
    <w:rsid w:val="00333CB4"/>
    <w:rsid w:val="00386ADD"/>
    <w:rsid w:val="00684423"/>
    <w:rsid w:val="007E2F54"/>
    <w:rsid w:val="008C4B38"/>
    <w:rsid w:val="00934EB4"/>
    <w:rsid w:val="00964A96"/>
    <w:rsid w:val="00967204"/>
    <w:rsid w:val="00A60C53"/>
    <w:rsid w:val="00A95C73"/>
    <w:rsid w:val="00BF5562"/>
    <w:rsid w:val="00C623AA"/>
    <w:rsid w:val="00C674E0"/>
    <w:rsid w:val="00E05B69"/>
    <w:rsid w:val="00FC4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BD96"/>
  <w15:chartTrackingRefBased/>
  <w15:docId w15:val="{E200A07F-5C45-40CD-8158-4B6BAB12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4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44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84423"/>
    <w:pPr>
      <w:widowControl w:val="0"/>
      <w:autoSpaceDE w:val="0"/>
      <w:autoSpaceDN w:val="0"/>
      <w:spacing w:after="0" w:line="240" w:lineRule="auto"/>
    </w:pPr>
    <w:rPr>
      <w:rFonts w:ascii="Arial" w:eastAsiaTheme="minorEastAsia" w:hAnsi="Arial" w:cs="Arial"/>
      <w:b/>
      <w:sz w:val="20"/>
      <w:lang w:eastAsia="ru-RU"/>
    </w:rPr>
  </w:style>
  <w:style w:type="paragraph" w:styleId="a3">
    <w:name w:val="Balloon Text"/>
    <w:basedOn w:val="a"/>
    <w:link w:val="a4"/>
    <w:uiPriority w:val="99"/>
    <w:semiHidden/>
    <w:unhideWhenUsed/>
    <w:rsid w:val="00C674E0"/>
    <w:rPr>
      <w:rFonts w:ascii="Segoe UI" w:hAnsi="Segoe UI" w:cs="Segoe UI"/>
      <w:sz w:val="18"/>
      <w:szCs w:val="18"/>
    </w:rPr>
  </w:style>
  <w:style w:type="character" w:customStyle="1" w:styleId="a4">
    <w:name w:val="Текст выноски Знак"/>
    <w:basedOn w:val="a0"/>
    <w:link w:val="a3"/>
    <w:uiPriority w:val="99"/>
    <w:semiHidden/>
    <w:rsid w:val="00C674E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001F1EDA41F6B93B187A20D33AE19D151B9F1769D332CE451ACF5DC8414E915C866DA3411223330E7A856BA1B2DA585El8m9N" TargetMode="External"/><Relationship Id="rId13" Type="http://schemas.openxmlformats.org/officeDocument/2006/relationships/hyperlink" Target="consultantplus://offline/ref=8E001F1EDA41F6B93B18642DC556BF971611C21F6CDE3B9A1C47C90A971148C40EC633FA115E683E086C996BA4lAmEN" TargetMode="External"/><Relationship Id="rId18" Type="http://schemas.openxmlformats.org/officeDocument/2006/relationships/hyperlink" Target="consultantplus://offline/ref=8E001F1EDA41F6B93B18642DC556BF971611C21F6CDE3B9A1C47C90A971148C41CC66BF5185D226F4B27966AAEB2D85F428974BFl1mA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E001F1EDA41F6B93B18642DC556BF971118C41A6BD83B9A1C47C90A971148C40EC633FA115E683E086C996BA4lAmEN" TargetMode="External"/><Relationship Id="rId7" Type="http://schemas.openxmlformats.org/officeDocument/2006/relationships/hyperlink" Target="consultantplus://offline/ref=8E001F1EDA41F6B93B18642DC556BF971611C41D6FDB3B9A1C47C90A971148C40EC633FA115E683E086C996BA4lAmEN" TargetMode="External"/><Relationship Id="rId12" Type="http://schemas.openxmlformats.org/officeDocument/2006/relationships/hyperlink" Target="consultantplus://offline/ref=8E001F1EDA41F6B93B187A20D33AE19D151B9F1769D332CD4616CF5DC8414E915C866DA353127B3F0F729B69A6A78C0918DE79BC10EFD1B53D298D45l6mDN" TargetMode="External"/><Relationship Id="rId17" Type="http://schemas.openxmlformats.org/officeDocument/2006/relationships/hyperlink" Target="consultantplus://offline/ref=8E001F1EDA41F6B93B18642DC556BF971118C81B60D83B9A1C47C90A971148C41CC66BF6175775355B23DF3EABADD0465C8C6ABF18F3lDm3N" TargetMode="External"/><Relationship Id="rId25" Type="http://schemas.openxmlformats.org/officeDocument/2006/relationships/hyperlink" Target="consultantplus://offline/ref=8E001F1EDA41F6B93B18642DC556BF971611C21F6CDE3B9A1C47C90A971148C41CC66BF5185D226F4B27966AAEB2D85F428974BFl1mAN" TargetMode="External"/><Relationship Id="rId2" Type="http://schemas.openxmlformats.org/officeDocument/2006/relationships/settings" Target="settings.xml"/><Relationship Id="rId16" Type="http://schemas.openxmlformats.org/officeDocument/2006/relationships/hyperlink" Target="consultantplus://offline/ref=8E001F1EDA41F6B93B18642DC556BF971611C21F6CDE3B9A1C47C90A971148C41CC66BF4135D226F4B27966AAEB2D85F428974BFl1mAN" TargetMode="External"/><Relationship Id="rId20" Type="http://schemas.openxmlformats.org/officeDocument/2006/relationships/hyperlink" Target="consultantplus://offline/ref=8E001F1EDA41F6B93B18642DC556BF971611C21F6CDE3B9A1C47C90A971148C41CC66BF5185D226F4B27966AAEB2D85F428974BFl1mAN" TargetMode="External"/><Relationship Id="rId1" Type="http://schemas.openxmlformats.org/officeDocument/2006/relationships/styles" Target="styles.xml"/><Relationship Id="rId6" Type="http://schemas.openxmlformats.org/officeDocument/2006/relationships/hyperlink" Target="consultantplus://offline/ref=8E001F1EDA41F6B93B18642DC556BF971611C21F6CDE3B9A1C47C90A971148C40EC633FA115E683E086C996BA4lAmEN" TargetMode="External"/><Relationship Id="rId11" Type="http://schemas.openxmlformats.org/officeDocument/2006/relationships/hyperlink" Target="consultantplus://offline/ref=8E001F1EDA41F6B93B18642DC556BF971018C61F638C6C984D12C70F9F4112D40A8F67FF0E5671200D7299l6m9N" TargetMode="External"/><Relationship Id="rId24" Type="http://schemas.openxmlformats.org/officeDocument/2006/relationships/hyperlink" Target="consultantplus://offline/ref=8E001F1EDA41F6B93B18642DC556BF971611C21F6AD23B9A1C47C90A971148C41CC66BF61056773C0779CF3AE2F9D559549574BA06F3D1B0l2m1N" TargetMode="External"/><Relationship Id="rId5" Type="http://schemas.openxmlformats.org/officeDocument/2006/relationships/hyperlink" Target="consultantplus://offline/ref=8E001F1EDA41F6B93B18642DC556BF971118C21F6ADE3B9A1C47C90A971148C40EC633FA115E683E086C996BA4lAmEN" TargetMode="External"/><Relationship Id="rId15" Type="http://schemas.openxmlformats.org/officeDocument/2006/relationships/hyperlink" Target="consultantplus://offline/ref=8E001F1EDA41F6B93B18642DC556BF971611C21F6AD23B9A1C47C90A971148C41CC66BF61056773C0779CF3AE2F9D559549574BA06F3D1B0l2m1N" TargetMode="External"/><Relationship Id="rId23" Type="http://schemas.openxmlformats.org/officeDocument/2006/relationships/hyperlink" Target="consultantplus://offline/ref=8E001F1EDA41F6B93B18642DC556BF971611C21F6AD23B9A1C47C90A971148C41CC66BF61056773C0779CF3AE2F9D559549574BA06F3D1B0l2m1N" TargetMode="External"/><Relationship Id="rId10" Type="http://schemas.openxmlformats.org/officeDocument/2006/relationships/hyperlink" Target="consultantplus://offline/ref=8E001F1EDA41F6B93B18642DC556BF971611C21F6CDE3B9A1C47C90A971148C40EC633FA115E683E086C996BA4lAmEN" TargetMode="External"/><Relationship Id="rId19" Type="http://schemas.openxmlformats.org/officeDocument/2006/relationships/hyperlink" Target="consultantplus://offline/ref=8E001F1EDA41F6B93B18642DC556BF971611C21F6CDE3B9A1C47C90A971148C41CC66BF5185D226F4B27966AAEB2D85F428974BFl1mAN" TargetMode="External"/><Relationship Id="rId4" Type="http://schemas.openxmlformats.org/officeDocument/2006/relationships/hyperlink" Target="consultantplus://offline/ref=8E001F1EDA41F6B93B18642DC556BF971610C4126BD83B9A1C47C90A971148C40EC633FA115E683E086C996BA4lAmEN" TargetMode="External"/><Relationship Id="rId9" Type="http://schemas.openxmlformats.org/officeDocument/2006/relationships/hyperlink" Target="consultantplus://offline/ref=8E001F1EDA41F6B93B187A20D33AE19D151B9F1769D332CE4611CF5DC8414E915C866DA3411223330E7A856BA1B2DA585El8m9N" TargetMode="External"/><Relationship Id="rId14" Type="http://schemas.openxmlformats.org/officeDocument/2006/relationships/hyperlink" Target="consultantplus://offline/ref=8E001F1EDA41F6B93B18642DC556BF971118C41A6BD83B9A1C47C90A971148C40EC633FA115E683E086C996BA4lAmEN" TargetMode="External"/><Relationship Id="rId22" Type="http://schemas.openxmlformats.org/officeDocument/2006/relationships/hyperlink" Target="consultantplus://offline/ref=8E001F1EDA41F6B93B18642DC556BF971118C41A6BD83B9A1C47C90A971148C40EC633FA115E683E086C996BA4lAmE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20</Pages>
  <Words>9719</Words>
  <Characters>55399</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 ПК</dc:creator>
  <cp:keywords/>
  <dc:description/>
  <cp:lastModifiedBy>Совет ПК</cp:lastModifiedBy>
  <cp:revision>9</cp:revision>
  <cp:lastPrinted>2022-07-26T06:02:00Z</cp:lastPrinted>
  <dcterms:created xsi:type="dcterms:W3CDTF">2022-07-19T06:58:00Z</dcterms:created>
  <dcterms:modified xsi:type="dcterms:W3CDTF">2022-08-30T12:37:00Z</dcterms:modified>
</cp:coreProperties>
</file>