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C4" w:rsidRPr="0072039F" w:rsidRDefault="000359C4" w:rsidP="000359C4">
      <w:pPr>
        <w:pStyle w:val="a6"/>
        <w:spacing w:before="0" w:beforeAutospacing="0" w:after="0" w:afterAutospacing="0" w:line="240" w:lineRule="exact"/>
        <w:ind w:left="4860"/>
        <w:jc w:val="center"/>
        <w:rPr>
          <w:color w:val="052635"/>
          <w:sz w:val="28"/>
          <w:szCs w:val="28"/>
        </w:rPr>
      </w:pPr>
      <w:r w:rsidRPr="0072039F">
        <w:rPr>
          <w:color w:val="052635"/>
          <w:sz w:val="28"/>
          <w:szCs w:val="28"/>
        </w:rPr>
        <w:t>Утвержден</w:t>
      </w:r>
    </w:p>
    <w:p w:rsidR="000359C4" w:rsidRPr="0072039F" w:rsidRDefault="000359C4" w:rsidP="000359C4">
      <w:pPr>
        <w:pStyle w:val="a6"/>
        <w:spacing w:before="0" w:beforeAutospacing="0" w:after="0" w:afterAutospacing="0" w:line="240" w:lineRule="exact"/>
        <w:ind w:left="4860"/>
        <w:jc w:val="center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приказом</w:t>
      </w:r>
      <w:r w:rsidRPr="0072039F">
        <w:rPr>
          <w:color w:val="052635"/>
          <w:sz w:val="28"/>
          <w:szCs w:val="28"/>
        </w:rPr>
        <w:t xml:space="preserve"> председателя</w:t>
      </w:r>
    </w:p>
    <w:p w:rsidR="000359C4" w:rsidRPr="0072039F" w:rsidRDefault="000359C4" w:rsidP="000359C4">
      <w:pPr>
        <w:pStyle w:val="a6"/>
        <w:spacing w:before="0" w:beforeAutospacing="0" w:after="0" w:afterAutospacing="0" w:line="240" w:lineRule="exact"/>
        <w:ind w:left="4860"/>
        <w:jc w:val="center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контрольно-счетного органа</w:t>
      </w:r>
    </w:p>
    <w:p w:rsidR="000359C4" w:rsidRPr="0072039F" w:rsidRDefault="000359C4" w:rsidP="000359C4">
      <w:pPr>
        <w:pStyle w:val="a6"/>
        <w:spacing w:before="0" w:beforeAutospacing="0" w:after="0" w:afterAutospacing="0" w:line="240" w:lineRule="exact"/>
        <w:ind w:left="4860"/>
        <w:jc w:val="center"/>
        <w:rPr>
          <w:color w:val="052635"/>
          <w:sz w:val="28"/>
          <w:szCs w:val="28"/>
        </w:rPr>
      </w:pPr>
      <w:proofErr w:type="spellStart"/>
      <w:r>
        <w:rPr>
          <w:color w:val="052635"/>
          <w:sz w:val="28"/>
          <w:szCs w:val="28"/>
        </w:rPr>
        <w:t>Арзгирского</w:t>
      </w:r>
      <w:proofErr w:type="spellEnd"/>
      <w:r>
        <w:rPr>
          <w:color w:val="052635"/>
          <w:sz w:val="28"/>
          <w:szCs w:val="28"/>
        </w:rPr>
        <w:t xml:space="preserve"> </w:t>
      </w:r>
      <w:r w:rsidRPr="0072039F">
        <w:rPr>
          <w:color w:val="052635"/>
          <w:sz w:val="28"/>
          <w:szCs w:val="28"/>
        </w:rPr>
        <w:t>муниципального</w:t>
      </w:r>
    </w:p>
    <w:p w:rsidR="000359C4" w:rsidRPr="0072039F" w:rsidRDefault="000359C4" w:rsidP="000359C4">
      <w:pPr>
        <w:pStyle w:val="a6"/>
        <w:spacing w:before="0" w:beforeAutospacing="0" w:after="0" w:afterAutospacing="0" w:line="240" w:lineRule="exact"/>
        <w:ind w:left="4860"/>
        <w:jc w:val="center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округа Ставропольского края</w:t>
      </w:r>
    </w:p>
    <w:p w:rsidR="000359C4" w:rsidRPr="0072039F" w:rsidRDefault="000359C4" w:rsidP="000359C4">
      <w:pPr>
        <w:pStyle w:val="a6"/>
        <w:spacing w:before="0" w:beforeAutospacing="0" w:after="0" w:afterAutospacing="0" w:line="240" w:lineRule="exact"/>
        <w:ind w:left="4860"/>
        <w:jc w:val="center"/>
        <w:rPr>
          <w:color w:val="052635"/>
          <w:sz w:val="28"/>
          <w:szCs w:val="28"/>
        </w:rPr>
      </w:pPr>
      <w:r w:rsidRPr="0072039F">
        <w:rPr>
          <w:color w:val="052635"/>
          <w:sz w:val="28"/>
          <w:szCs w:val="28"/>
        </w:rPr>
        <w:t>от</w:t>
      </w:r>
      <w:r w:rsidR="00AD3192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1</w:t>
      </w:r>
      <w:r w:rsidR="000C267C">
        <w:rPr>
          <w:color w:val="052635"/>
          <w:sz w:val="28"/>
          <w:szCs w:val="28"/>
        </w:rPr>
        <w:t>0</w:t>
      </w:r>
      <w:r>
        <w:rPr>
          <w:color w:val="052635"/>
          <w:sz w:val="28"/>
          <w:szCs w:val="28"/>
        </w:rPr>
        <w:t xml:space="preserve"> января    </w:t>
      </w:r>
      <w:r w:rsidRPr="0072039F">
        <w:rPr>
          <w:color w:val="052635"/>
          <w:sz w:val="28"/>
          <w:szCs w:val="28"/>
        </w:rPr>
        <w:t>20</w:t>
      </w:r>
      <w:r>
        <w:rPr>
          <w:color w:val="052635"/>
          <w:sz w:val="28"/>
          <w:szCs w:val="28"/>
        </w:rPr>
        <w:t>2</w:t>
      </w:r>
      <w:r w:rsidR="000C267C">
        <w:rPr>
          <w:color w:val="052635"/>
          <w:sz w:val="28"/>
          <w:szCs w:val="28"/>
        </w:rPr>
        <w:t>2</w:t>
      </w:r>
      <w:r>
        <w:rPr>
          <w:color w:val="052635"/>
          <w:sz w:val="28"/>
          <w:szCs w:val="28"/>
        </w:rPr>
        <w:t>г.</w:t>
      </w:r>
      <w:r w:rsidRPr="0072039F">
        <w:rPr>
          <w:color w:val="052635"/>
          <w:sz w:val="28"/>
          <w:szCs w:val="28"/>
        </w:rPr>
        <w:t xml:space="preserve"> № </w:t>
      </w:r>
      <w:r>
        <w:rPr>
          <w:color w:val="052635"/>
          <w:sz w:val="28"/>
          <w:szCs w:val="28"/>
        </w:rPr>
        <w:t>2</w:t>
      </w:r>
      <w:r w:rsidRPr="0072039F">
        <w:rPr>
          <w:color w:val="052635"/>
          <w:sz w:val="28"/>
          <w:szCs w:val="28"/>
        </w:rPr>
        <w:t>___</w:t>
      </w:r>
    </w:p>
    <w:p w:rsidR="000359C4" w:rsidRDefault="000359C4" w:rsidP="000359C4">
      <w:pPr>
        <w:pStyle w:val="a6"/>
        <w:spacing w:before="0" w:beforeAutospacing="0" w:after="0" w:afterAutospacing="0"/>
        <w:jc w:val="center"/>
        <w:rPr>
          <w:bCs/>
          <w:color w:val="052635"/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jc w:val="center"/>
        <w:rPr>
          <w:bCs/>
          <w:color w:val="052635"/>
          <w:sz w:val="28"/>
          <w:szCs w:val="28"/>
        </w:rPr>
      </w:pPr>
    </w:p>
    <w:p w:rsidR="000359C4" w:rsidRPr="005336A5" w:rsidRDefault="000359C4" w:rsidP="000359C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5336A5">
        <w:rPr>
          <w:b/>
          <w:bCs/>
          <w:sz w:val="28"/>
          <w:szCs w:val="28"/>
        </w:rPr>
        <w:t>РЕГЛАМЕНТ</w:t>
      </w:r>
    </w:p>
    <w:p w:rsidR="000359C4" w:rsidRPr="00334DE0" w:rsidRDefault="000359C4" w:rsidP="000359C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контрольно-счетного</w:t>
      </w:r>
      <w:r w:rsidRPr="00334DE0">
        <w:rPr>
          <w:bCs/>
          <w:sz w:val="28"/>
          <w:szCs w:val="28"/>
        </w:rPr>
        <w:t xml:space="preserve"> органа </w:t>
      </w:r>
      <w:proofErr w:type="spellStart"/>
      <w:r w:rsidRPr="00334DE0">
        <w:rPr>
          <w:bCs/>
          <w:sz w:val="28"/>
          <w:szCs w:val="28"/>
        </w:rPr>
        <w:t>Арзгирского</w:t>
      </w:r>
      <w:proofErr w:type="spellEnd"/>
      <w:r w:rsidRPr="00334DE0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округа</w:t>
      </w:r>
      <w:r w:rsidRPr="00334DE0">
        <w:rPr>
          <w:bCs/>
          <w:sz w:val="28"/>
          <w:szCs w:val="28"/>
        </w:rPr>
        <w:t xml:space="preserve"> Ставропольского края</w:t>
      </w:r>
    </w:p>
    <w:p w:rsidR="000359C4" w:rsidRDefault="000359C4" w:rsidP="000359C4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>1. Общие положения</w:t>
      </w:r>
    </w:p>
    <w:p w:rsidR="000359C4" w:rsidRPr="00334DE0" w:rsidRDefault="000359C4" w:rsidP="000359C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1.1. Регламент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334DE0">
        <w:rPr>
          <w:sz w:val="28"/>
          <w:szCs w:val="28"/>
        </w:rPr>
        <w:t xml:space="preserve">(далее – Регламент) является правовым актом </w:t>
      </w:r>
      <w:r w:rsidR="000C267C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онтрольно-счетного</w:t>
      </w:r>
      <w:r w:rsidRPr="00334DE0">
        <w:rPr>
          <w:sz w:val="28"/>
          <w:szCs w:val="28"/>
        </w:rPr>
        <w:t xml:space="preserve"> органа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Ставропольского края</w:t>
      </w:r>
      <w:r w:rsidRPr="00334DE0">
        <w:rPr>
          <w:sz w:val="28"/>
          <w:szCs w:val="28"/>
        </w:rPr>
        <w:t xml:space="preserve">, принятым в соответствии с Федеральным законом от </w:t>
      </w:r>
      <w:r w:rsidR="002533D9">
        <w:rPr>
          <w:sz w:val="28"/>
          <w:szCs w:val="28"/>
        </w:rPr>
        <w:t xml:space="preserve">7 февраля </w:t>
      </w:r>
      <w:r w:rsidRPr="00334DE0">
        <w:rPr>
          <w:sz w:val="28"/>
          <w:szCs w:val="28"/>
        </w:rPr>
        <w:t>2011</w:t>
      </w:r>
      <w:r w:rsidR="002533D9">
        <w:rPr>
          <w:sz w:val="28"/>
          <w:szCs w:val="28"/>
        </w:rPr>
        <w:t xml:space="preserve"> года</w:t>
      </w:r>
      <w:r w:rsidRPr="00334DE0">
        <w:rPr>
          <w:sz w:val="28"/>
          <w:szCs w:val="28"/>
        </w:rPr>
        <w:t xml:space="preserve"> № 6-ФЗ «Об общих принципах организации деятельности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>счетных органов субъектов Российской Федераци</w:t>
      </w:r>
      <w:r w:rsidR="002533D9">
        <w:rPr>
          <w:sz w:val="28"/>
          <w:szCs w:val="28"/>
        </w:rPr>
        <w:t xml:space="preserve">и и муниципальных образований», </w:t>
      </w:r>
      <w:bookmarkStart w:id="0" w:name="_GoBack"/>
      <w:r w:rsidR="002533D9">
        <w:rPr>
          <w:sz w:val="28"/>
          <w:szCs w:val="28"/>
        </w:rPr>
        <w:t>от 1 июля 2021 года</w:t>
      </w:r>
      <w:r w:rsidR="00EF56C8">
        <w:rPr>
          <w:sz w:val="28"/>
          <w:szCs w:val="28"/>
        </w:rPr>
        <w:t xml:space="preserve"> № 255-ФЗ</w:t>
      </w:r>
      <w:r w:rsidR="002533D9">
        <w:rPr>
          <w:sz w:val="28"/>
          <w:szCs w:val="28"/>
        </w:rPr>
        <w:t xml:space="preserve">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Федерации».</w:t>
      </w:r>
    </w:p>
    <w:bookmarkEnd w:id="0"/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1.2. Регламент подготовлен в соответствии со ст. 12 Положения о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счетном органе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Ставропольского края, утвержденного решением С</w:t>
      </w:r>
      <w:r w:rsidRPr="00334DE0">
        <w:rPr>
          <w:sz w:val="28"/>
          <w:szCs w:val="28"/>
        </w:rPr>
        <w:t>овета</w:t>
      </w:r>
      <w:r>
        <w:rPr>
          <w:sz w:val="28"/>
          <w:szCs w:val="28"/>
        </w:rPr>
        <w:t xml:space="preserve"> депутатов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 Ставропол</w:t>
      </w:r>
      <w:r w:rsidR="00CF3AD2">
        <w:rPr>
          <w:sz w:val="28"/>
          <w:szCs w:val="28"/>
        </w:rPr>
        <w:t>ьского края от 0</w:t>
      </w:r>
      <w:r>
        <w:rPr>
          <w:sz w:val="28"/>
          <w:szCs w:val="28"/>
        </w:rPr>
        <w:t>3.</w:t>
      </w:r>
      <w:r w:rsidR="00F834F4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CF3AD2">
        <w:rPr>
          <w:sz w:val="28"/>
          <w:szCs w:val="28"/>
        </w:rPr>
        <w:t>1</w:t>
      </w:r>
      <w:r>
        <w:rPr>
          <w:sz w:val="28"/>
          <w:szCs w:val="28"/>
        </w:rPr>
        <w:t>г. №1</w:t>
      </w:r>
      <w:r w:rsidR="00CF3AD2">
        <w:rPr>
          <w:sz w:val="28"/>
          <w:szCs w:val="28"/>
        </w:rPr>
        <w:t>17</w:t>
      </w:r>
      <w:r w:rsidRPr="00334DE0">
        <w:rPr>
          <w:sz w:val="28"/>
          <w:szCs w:val="28"/>
        </w:rPr>
        <w:t xml:space="preserve"> (далее – Положение).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 xml:space="preserve">Регламент определяет содержание направлений деятельности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счетный орган), распределение обязанностей между должностными лицами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органа, порядок ведения дел, подготовки и проведения контрольных и экспертно-аналитических мероприятий и иные вопросы внутренней деятельности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 xml:space="preserve">По вопросам, порядок решения которых не урегулирован настоящим Регламентом, в случае, если установление порядка их решения не регулируется законодательством Российской Федерации, Ставропольского края, и которые не относятся к полномочиям других органов местного самоуправления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, решения принимаются председателем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1.5. Регламент, все изменения и дополнения к нему утверждаются председателем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1.6. По вопросам внутренней организации деятельности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издаются </w:t>
      </w:r>
      <w:r>
        <w:rPr>
          <w:sz w:val="28"/>
          <w:szCs w:val="28"/>
        </w:rPr>
        <w:t>приказы</w:t>
      </w:r>
      <w:r w:rsidRPr="00334DE0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 </w:t>
      </w:r>
    </w:p>
    <w:p w:rsidR="000359C4" w:rsidRDefault="000359C4" w:rsidP="000359C4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34DE0">
        <w:rPr>
          <w:sz w:val="28"/>
          <w:szCs w:val="28"/>
        </w:rPr>
        <w:lastRenderedPageBreak/>
        <w:t xml:space="preserve">1.7. Председателем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может быть дано устное или письменное поручение (в виде резолюции на документе), направленное на организацию деятельности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, обязательное для </w:t>
      </w:r>
    </w:p>
    <w:p w:rsidR="000359C4" w:rsidRDefault="000359C4" w:rsidP="000359C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выполнения перечисленными в них исполнителями, в сроки, указанные в поручении.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bookmarkStart w:id="1" w:name="_Toc518912237"/>
      <w:bookmarkStart w:id="2" w:name="_Toc518912238"/>
      <w:bookmarkEnd w:id="1"/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 xml:space="preserve">2. Направления деятельности </w:t>
      </w:r>
      <w:r>
        <w:rPr>
          <w:bCs/>
          <w:sz w:val="28"/>
          <w:szCs w:val="28"/>
        </w:rPr>
        <w:t>контрольно-счетного</w:t>
      </w:r>
      <w:r w:rsidRPr="00334DE0">
        <w:rPr>
          <w:bCs/>
          <w:sz w:val="28"/>
          <w:szCs w:val="28"/>
        </w:rPr>
        <w:t xml:space="preserve"> органа</w:t>
      </w:r>
      <w:bookmarkEnd w:id="2"/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2.1.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>счетный орган осуществляет свою деятельность по контрольному и экспертно-аналитическому направлениям.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2.2. В рамках контрольного направления осуществляются контрольные мероприятия в соответствии с полномочиями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органа: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1) организация и осущес</w:t>
      </w:r>
      <w:r w:rsidR="001D6118">
        <w:rPr>
          <w:sz w:val="28"/>
          <w:szCs w:val="28"/>
        </w:rPr>
        <w:t>твление контроля за законностью и</w:t>
      </w:r>
      <w:r w:rsidRPr="00334DE0">
        <w:rPr>
          <w:sz w:val="28"/>
          <w:szCs w:val="28"/>
        </w:rPr>
        <w:t xml:space="preserve"> эффективностью использования средств бюджета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, а также </w:t>
      </w:r>
      <w:r w:rsidR="001D6118">
        <w:rPr>
          <w:sz w:val="28"/>
          <w:szCs w:val="28"/>
        </w:rPr>
        <w:t xml:space="preserve">иных </w:t>
      </w:r>
      <w:r w:rsidRPr="00334DE0">
        <w:rPr>
          <w:sz w:val="28"/>
          <w:szCs w:val="28"/>
        </w:rPr>
        <w:t xml:space="preserve">средств </w:t>
      </w:r>
      <w:r w:rsidR="001D6118">
        <w:rPr>
          <w:sz w:val="28"/>
          <w:szCs w:val="28"/>
        </w:rPr>
        <w:t>в случаях</w:t>
      </w:r>
      <w:r w:rsidRPr="00334DE0">
        <w:rPr>
          <w:sz w:val="28"/>
          <w:szCs w:val="28"/>
        </w:rPr>
        <w:t>, предусмотренных законодательством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Российской Федерации и Ставропольского края;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2) </w:t>
      </w:r>
      <w:r w:rsidR="00017247">
        <w:rPr>
          <w:sz w:val="28"/>
          <w:szCs w:val="28"/>
        </w:rPr>
        <w:t>оценка эффективности формирования муниципальной собственности, управления</w:t>
      </w:r>
      <w:r w:rsidRPr="00334DE0">
        <w:rPr>
          <w:sz w:val="28"/>
          <w:szCs w:val="28"/>
        </w:rPr>
        <w:t xml:space="preserve"> и распоряжения </w:t>
      </w:r>
      <w:r w:rsidR="00017247">
        <w:rPr>
          <w:sz w:val="28"/>
          <w:szCs w:val="28"/>
        </w:rPr>
        <w:t>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</w:t>
      </w:r>
      <w:r w:rsidRPr="00334DE0">
        <w:rPr>
          <w:sz w:val="28"/>
          <w:szCs w:val="28"/>
        </w:rPr>
        <w:t xml:space="preserve"> интеллектуальной деятельности</w:t>
      </w:r>
      <w:r w:rsidR="00017247">
        <w:rPr>
          <w:sz w:val="28"/>
          <w:szCs w:val="28"/>
        </w:rPr>
        <w:t>)</w:t>
      </w:r>
      <w:r w:rsidRPr="00F57CFB">
        <w:rPr>
          <w:sz w:val="28"/>
          <w:szCs w:val="28"/>
        </w:rPr>
        <w:t>;</w:t>
      </w:r>
    </w:p>
    <w:p w:rsidR="000359C4" w:rsidRPr="00C4169C" w:rsidRDefault="000359C4" w:rsidP="0003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05131">
        <w:rPr>
          <w:sz w:val="28"/>
          <w:szCs w:val="28"/>
        </w:rPr>
        <w:t xml:space="preserve"> </w:t>
      </w:r>
      <w:r w:rsidRPr="00C4169C">
        <w:rPr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0359C4" w:rsidRPr="00C4169C" w:rsidRDefault="000359C4" w:rsidP="0003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C4169C">
        <w:rPr>
          <w:sz w:val="28"/>
          <w:szCs w:val="28"/>
        </w:rPr>
        <w:t xml:space="preserve"> </w:t>
      </w:r>
      <w:r w:rsidR="00D04D37">
        <w:rPr>
          <w:sz w:val="28"/>
          <w:szCs w:val="28"/>
        </w:rPr>
        <w:t>проведение</w:t>
      </w:r>
      <w:r w:rsidRPr="00C41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аудита в сфере закупок </w:t>
      </w:r>
      <w:r w:rsidRPr="00C4169C">
        <w:rPr>
          <w:sz w:val="28"/>
          <w:szCs w:val="28"/>
        </w:rPr>
        <w:t>товаров, выполнение работ</w:t>
      </w:r>
      <w:r w:rsidR="00D04D37">
        <w:rPr>
          <w:sz w:val="28"/>
          <w:szCs w:val="28"/>
        </w:rPr>
        <w:t xml:space="preserve">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2.3. В рамках экспертно-аналитического направления осуществляются экспертно-аналитические мероприятия в соответствии с полномочиями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органа:</w:t>
      </w:r>
    </w:p>
    <w:p w:rsidR="000359C4" w:rsidRPr="00334DE0" w:rsidRDefault="00EF5AEA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59C4" w:rsidRPr="00334DE0">
        <w:rPr>
          <w:sz w:val="28"/>
          <w:szCs w:val="28"/>
        </w:rPr>
        <w:t xml:space="preserve">) экспертиза проектов бюджета </w:t>
      </w:r>
      <w:proofErr w:type="spellStart"/>
      <w:r w:rsidR="000359C4" w:rsidRPr="00334DE0">
        <w:rPr>
          <w:sz w:val="28"/>
          <w:szCs w:val="28"/>
        </w:rPr>
        <w:t>Арзгирского</w:t>
      </w:r>
      <w:proofErr w:type="spellEnd"/>
      <w:r w:rsidR="000359C4" w:rsidRPr="00334DE0">
        <w:rPr>
          <w:sz w:val="28"/>
          <w:szCs w:val="28"/>
        </w:rPr>
        <w:t xml:space="preserve"> муниципального </w:t>
      </w:r>
      <w:r w:rsidR="000359C4">
        <w:rPr>
          <w:sz w:val="28"/>
          <w:szCs w:val="28"/>
        </w:rPr>
        <w:t>округа</w:t>
      </w:r>
      <w:r>
        <w:rPr>
          <w:sz w:val="28"/>
          <w:szCs w:val="28"/>
        </w:rPr>
        <w:t>, проверка и анализ обоснованности его показателей</w:t>
      </w:r>
      <w:r w:rsidR="000359C4" w:rsidRPr="00334DE0">
        <w:rPr>
          <w:sz w:val="28"/>
          <w:szCs w:val="28"/>
        </w:rPr>
        <w:t>;</w:t>
      </w:r>
    </w:p>
    <w:p w:rsidR="000359C4" w:rsidRPr="00334DE0" w:rsidRDefault="00EF5AEA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59C4" w:rsidRPr="00334DE0">
        <w:rPr>
          <w:sz w:val="28"/>
          <w:szCs w:val="28"/>
        </w:rPr>
        <w:t xml:space="preserve">) внешняя проверка годового отчета об исполнении бюджета </w:t>
      </w:r>
      <w:proofErr w:type="spellStart"/>
      <w:r w:rsidR="000359C4" w:rsidRPr="00334DE0">
        <w:rPr>
          <w:sz w:val="28"/>
          <w:szCs w:val="28"/>
        </w:rPr>
        <w:t>Арзгирского</w:t>
      </w:r>
      <w:proofErr w:type="spellEnd"/>
      <w:r w:rsidR="000359C4" w:rsidRPr="00334DE0">
        <w:rPr>
          <w:sz w:val="28"/>
          <w:szCs w:val="28"/>
        </w:rPr>
        <w:t xml:space="preserve"> муниципального </w:t>
      </w:r>
      <w:r w:rsidR="000359C4">
        <w:rPr>
          <w:sz w:val="28"/>
          <w:szCs w:val="28"/>
        </w:rPr>
        <w:t>округа</w:t>
      </w:r>
      <w:r w:rsidR="000359C4" w:rsidRPr="00334DE0">
        <w:rPr>
          <w:sz w:val="28"/>
          <w:szCs w:val="28"/>
        </w:rPr>
        <w:t>;</w:t>
      </w:r>
    </w:p>
    <w:p w:rsidR="000359C4" w:rsidRPr="00334DE0" w:rsidRDefault="00EF5AEA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59C4" w:rsidRPr="00334DE0">
        <w:rPr>
          <w:sz w:val="28"/>
          <w:szCs w:val="28"/>
        </w:rPr>
        <w:t xml:space="preserve">) оценка эффективности предоставления налоговых и иных льгот и преимуществ, бюджетных кредитов за счет средств бюджета </w:t>
      </w:r>
      <w:proofErr w:type="spellStart"/>
      <w:r w:rsidR="000359C4" w:rsidRPr="00334DE0">
        <w:rPr>
          <w:sz w:val="28"/>
          <w:szCs w:val="28"/>
        </w:rPr>
        <w:t>Арзгирского</w:t>
      </w:r>
      <w:proofErr w:type="spellEnd"/>
      <w:r w:rsidR="000359C4" w:rsidRPr="00334DE0">
        <w:rPr>
          <w:sz w:val="28"/>
          <w:szCs w:val="28"/>
        </w:rPr>
        <w:t xml:space="preserve"> муниципального </w:t>
      </w:r>
      <w:r w:rsidR="000359C4">
        <w:rPr>
          <w:sz w:val="28"/>
          <w:szCs w:val="28"/>
        </w:rPr>
        <w:t>округа</w:t>
      </w:r>
      <w:r w:rsidR="000359C4" w:rsidRPr="00334DE0">
        <w:rPr>
          <w:sz w:val="28"/>
          <w:szCs w:val="28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</w:r>
      <w:r w:rsidR="000359C4">
        <w:rPr>
          <w:sz w:val="28"/>
          <w:szCs w:val="28"/>
        </w:rPr>
        <w:t xml:space="preserve"> </w:t>
      </w:r>
      <w:proofErr w:type="spellStart"/>
      <w:r w:rsidR="000359C4" w:rsidRPr="00334DE0">
        <w:rPr>
          <w:sz w:val="28"/>
          <w:szCs w:val="28"/>
        </w:rPr>
        <w:t>Арзгирского</w:t>
      </w:r>
      <w:proofErr w:type="spellEnd"/>
      <w:r w:rsidR="000359C4" w:rsidRPr="00334DE0">
        <w:rPr>
          <w:sz w:val="28"/>
          <w:szCs w:val="28"/>
        </w:rPr>
        <w:t xml:space="preserve"> муниципального </w:t>
      </w:r>
      <w:r w:rsidR="000359C4">
        <w:rPr>
          <w:sz w:val="28"/>
          <w:szCs w:val="28"/>
        </w:rPr>
        <w:t>округа</w:t>
      </w:r>
      <w:r w:rsidR="000359C4" w:rsidRPr="00334DE0">
        <w:rPr>
          <w:sz w:val="28"/>
          <w:szCs w:val="28"/>
        </w:rPr>
        <w:t xml:space="preserve"> и имущества, находящегося в собственности муниципального </w:t>
      </w:r>
      <w:r w:rsidR="000359C4" w:rsidRPr="00F57CFB">
        <w:rPr>
          <w:sz w:val="28"/>
          <w:szCs w:val="28"/>
        </w:rPr>
        <w:t xml:space="preserve">образования </w:t>
      </w:r>
      <w:proofErr w:type="spellStart"/>
      <w:r w:rsidR="000359C4" w:rsidRPr="00F57CFB">
        <w:rPr>
          <w:sz w:val="28"/>
          <w:szCs w:val="28"/>
        </w:rPr>
        <w:t>Арзгирского</w:t>
      </w:r>
      <w:proofErr w:type="spellEnd"/>
      <w:r w:rsidR="000359C4" w:rsidRPr="00F57CFB">
        <w:rPr>
          <w:sz w:val="28"/>
          <w:szCs w:val="28"/>
        </w:rPr>
        <w:t xml:space="preserve"> муниципального округа;</w:t>
      </w:r>
    </w:p>
    <w:p w:rsidR="000359C4" w:rsidRPr="00334DE0" w:rsidRDefault="00EF5AEA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59C4" w:rsidRPr="00334DE0">
        <w:rPr>
          <w:sz w:val="28"/>
          <w:szCs w:val="28"/>
        </w:rPr>
        <w:t xml:space="preserve">) экспертиза проектов муниципальных правовых актов </w:t>
      </w:r>
      <w:r w:rsidR="00B30FA6">
        <w:rPr>
          <w:sz w:val="28"/>
          <w:szCs w:val="28"/>
        </w:rPr>
        <w:t xml:space="preserve">в части, касающейся расходных обязательств </w:t>
      </w:r>
      <w:proofErr w:type="spellStart"/>
      <w:r w:rsidR="000359C4" w:rsidRPr="00334DE0">
        <w:rPr>
          <w:sz w:val="28"/>
          <w:szCs w:val="28"/>
        </w:rPr>
        <w:t>Арзгирского</w:t>
      </w:r>
      <w:proofErr w:type="spellEnd"/>
      <w:r w:rsidR="000359C4" w:rsidRPr="00334DE0">
        <w:rPr>
          <w:sz w:val="28"/>
          <w:szCs w:val="28"/>
        </w:rPr>
        <w:t xml:space="preserve"> </w:t>
      </w:r>
      <w:r w:rsidR="000359C4">
        <w:rPr>
          <w:sz w:val="28"/>
          <w:szCs w:val="28"/>
        </w:rPr>
        <w:t>муниципального округа</w:t>
      </w:r>
      <w:r w:rsidR="000359C4" w:rsidRPr="00334DE0">
        <w:rPr>
          <w:sz w:val="28"/>
          <w:szCs w:val="28"/>
        </w:rPr>
        <w:t xml:space="preserve">, </w:t>
      </w:r>
      <w:r w:rsidR="004E2988">
        <w:rPr>
          <w:sz w:val="28"/>
          <w:szCs w:val="28"/>
        </w:rPr>
        <w:t xml:space="preserve">экспертиза проектов муниципальных правовых актов, приводящих к изменению доходов бюджета </w:t>
      </w:r>
      <w:proofErr w:type="spellStart"/>
      <w:r w:rsidR="004E2988" w:rsidRPr="00334DE0">
        <w:rPr>
          <w:sz w:val="28"/>
          <w:szCs w:val="28"/>
        </w:rPr>
        <w:t>Арзгирского</w:t>
      </w:r>
      <w:proofErr w:type="spellEnd"/>
      <w:r w:rsidR="004E2988" w:rsidRPr="00334DE0">
        <w:rPr>
          <w:sz w:val="28"/>
          <w:szCs w:val="28"/>
        </w:rPr>
        <w:t xml:space="preserve"> муниципального </w:t>
      </w:r>
      <w:r w:rsidR="004E2988">
        <w:rPr>
          <w:sz w:val="28"/>
          <w:szCs w:val="28"/>
        </w:rPr>
        <w:t>округа</w:t>
      </w:r>
      <w:r w:rsidR="00500F69">
        <w:rPr>
          <w:sz w:val="28"/>
          <w:szCs w:val="28"/>
        </w:rPr>
        <w:t>, а</w:t>
      </w:r>
      <w:r w:rsidR="000359C4" w:rsidRPr="00334DE0">
        <w:rPr>
          <w:sz w:val="28"/>
          <w:szCs w:val="28"/>
        </w:rPr>
        <w:t xml:space="preserve"> также муниципальных программ</w:t>
      </w:r>
      <w:r w:rsidR="00B30FA6">
        <w:rPr>
          <w:sz w:val="28"/>
          <w:szCs w:val="28"/>
        </w:rPr>
        <w:t xml:space="preserve"> (проектов муниципальных программ)</w:t>
      </w:r>
      <w:r w:rsidR="000359C4" w:rsidRPr="00334DE0">
        <w:rPr>
          <w:sz w:val="28"/>
          <w:szCs w:val="28"/>
        </w:rPr>
        <w:t>;</w:t>
      </w:r>
    </w:p>
    <w:p w:rsidR="000359C4" w:rsidRDefault="00EF5AEA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59C4" w:rsidRPr="00334DE0">
        <w:rPr>
          <w:sz w:val="28"/>
          <w:szCs w:val="28"/>
        </w:rPr>
        <w:t xml:space="preserve">) анализ </w:t>
      </w:r>
      <w:r w:rsidR="00B30FA6">
        <w:rPr>
          <w:sz w:val="28"/>
          <w:szCs w:val="28"/>
        </w:rPr>
        <w:t xml:space="preserve">и мониторинг </w:t>
      </w:r>
      <w:r w:rsidR="000359C4" w:rsidRPr="00334DE0">
        <w:rPr>
          <w:sz w:val="28"/>
          <w:szCs w:val="28"/>
        </w:rPr>
        <w:t xml:space="preserve">бюджетного процесса в </w:t>
      </w:r>
      <w:proofErr w:type="spellStart"/>
      <w:r w:rsidR="000359C4" w:rsidRPr="00334DE0">
        <w:rPr>
          <w:sz w:val="28"/>
          <w:szCs w:val="28"/>
        </w:rPr>
        <w:t>Арзгирско</w:t>
      </w:r>
      <w:r w:rsidR="000359C4">
        <w:rPr>
          <w:sz w:val="28"/>
          <w:szCs w:val="28"/>
        </w:rPr>
        <w:t>м</w:t>
      </w:r>
      <w:proofErr w:type="spellEnd"/>
      <w:r w:rsidR="000359C4">
        <w:rPr>
          <w:sz w:val="28"/>
          <w:szCs w:val="28"/>
        </w:rPr>
        <w:t xml:space="preserve"> муниципальном округе</w:t>
      </w:r>
      <w:r w:rsidR="00B30FA6">
        <w:rPr>
          <w:sz w:val="28"/>
          <w:szCs w:val="28"/>
        </w:rPr>
        <w:t xml:space="preserve">, в том числе подготовка предложений по устранению выявленных отклонений </w:t>
      </w:r>
      <w:r w:rsidR="00807BA0">
        <w:rPr>
          <w:sz w:val="28"/>
          <w:szCs w:val="28"/>
        </w:rPr>
        <w:t>в</w:t>
      </w:r>
      <w:r w:rsidR="00B30FA6">
        <w:rPr>
          <w:sz w:val="28"/>
          <w:szCs w:val="28"/>
        </w:rPr>
        <w:t xml:space="preserve"> бюджетно</w:t>
      </w:r>
      <w:r w:rsidR="00807BA0">
        <w:rPr>
          <w:sz w:val="28"/>
          <w:szCs w:val="28"/>
        </w:rPr>
        <w:t>м</w:t>
      </w:r>
      <w:r w:rsidR="00B30FA6">
        <w:rPr>
          <w:sz w:val="28"/>
          <w:szCs w:val="28"/>
        </w:rPr>
        <w:t xml:space="preserve"> </w:t>
      </w:r>
      <w:r w:rsidR="00807BA0">
        <w:rPr>
          <w:sz w:val="28"/>
          <w:szCs w:val="28"/>
        </w:rPr>
        <w:t>процессе</w:t>
      </w:r>
      <w:r w:rsidR="000359C4" w:rsidRPr="00334DE0">
        <w:rPr>
          <w:sz w:val="28"/>
          <w:szCs w:val="28"/>
        </w:rPr>
        <w:t xml:space="preserve"> и </w:t>
      </w:r>
      <w:r w:rsidR="00807BA0">
        <w:rPr>
          <w:sz w:val="28"/>
          <w:szCs w:val="28"/>
        </w:rPr>
        <w:t>совершенствованию бюджетного законодательства Российской Федерации;</w:t>
      </w:r>
    </w:p>
    <w:p w:rsidR="000359C4" w:rsidRDefault="00EF5AEA" w:rsidP="0003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59C4" w:rsidRPr="00DF7D55">
        <w:rPr>
          <w:sz w:val="28"/>
          <w:szCs w:val="28"/>
        </w:rPr>
        <w:t xml:space="preserve">) </w:t>
      </w:r>
      <w:r w:rsidR="00FD74D6">
        <w:rPr>
          <w:sz w:val="28"/>
          <w:szCs w:val="28"/>
        </w:rPr>
        <w:t xml:space="preserve">проведение оперативного анализа исполнения и контроля за организацией исполнения бюджета </w:t>
      </w:r>
      <w:proofErr w:type="spellStart"/>
      <w:r w:rsidR="00FD74D6">
        <w:rPr>
          <w:sz w:val="28"/>
          <w:szCs w:val="28"/>
        </w:rPr>
        <w:t>Арзгирского</w:t>
      </w:r>
      <w:proofErr w:type="spellEnd"/>
      <w:r w:rsidR="00FD74D6">
        <w:rPr>
          <w:sz w:val="28"/>
          <w:szCs w:val="28"/>
        </w:rPr>
        <w:t xml:space="preserve"> муниципального округа в текущем финансовом году, ежеквартальное представление информации о ходе исполнения бюджета </w:t>
      </w:r>
      <w:proofErr w:type="spellStart"/>
      <w:r w:rsidR="00FD74D6">
        <w:rPr>
          <w:sz w:val="28"/>
          <w:szCs w:val="28"/>
        </w:rPr>
        <w:t>Арзгирского</w:t>
      </w:r>
      <w:proofErr w:type="spellEnd"/>
      <w:r w:rsidR="00FD74D6">
        <w:rPr>
          <w:sz w:val="28"/>
          <w:szCs w:val="28"/>
        </w:rPr>
        <w:t xml:space="preserve"> муниципального округа, о результатах проведенных контрольных и экспертно-аналитических мероприятий в Совет депутатов </w:t>
      </w:r>
      <w:proofErr w:type="spellStart"/>
      <w:r w:rsidR="000359C4" w:rsidRPr="00DF7D55">
        <w:rPr>
          <w:sz w:val="28"/>
          <w:szCs w:val="28"/>
        </w:rPr>
        <w:t>Арзгирского</w:t>
      </w:r>
      <w:proofErr w:type="spellEnd"/>
      <w:r w:rsidR="000359C4" w:rsidRPr="00DF7D55">
        <w:rPr>
          <w:sz w:val="28"/>
          <w:szCs w:val="28"/>
        </w:rPr>
        <w:t xml:space="preserve"> муниципального </w:t>
      </w:r>
      <w:r w:rsidR="000359C4">
        <w:rPr>
          <w:sz w:val="28"/>
          <w:szCs w:val="28"/>
        </w:rPr>
        <w:t>округа</w:t>
      </w:r>
      <w:r w:rsidR="000359C4" w:rsidRPr="00DF7D55">
        <w:rPr>
          <w:sz w:val="28"/>
          <w:szCs w:val="28"/>
        </w:rPr>
        <w:t xml:space="preserve"> и главе </w:t>
      </w:r>
      <w:proofErr w:type="spellStart"/>
      <w:r w:rsidR="000359C4" w:rsidRPr="00DF7D55">
        <w:rPr>
          <w:sz w:val="28"/>
          <w:szCs w:val="28"/>
        </w:rPr>
        <w:t>Арзгирского</w:t>
      </w:r>
      <w:proofErr w:type="spellEnd"/>
      <w:r w:rsidR="000359C4" w:rsidRPr="00DF7D55">
        <w:rPr>
          <w:sz w:val="28"/>
          <w:szCs w:val="28"/>
        </w:rPr>
        <w:t xml:space="preserve"> муниципального </w:t>
      </w:r>
      <w:r w:rsidR="000359C4">
        <w:rPr>
          <w:sz w:val="28"/>
          <w:szCs w:val="28"/>
        </w:rPr>
        <w:t>округа</w:t>
      </w:r>
      <w:r w:rsidR="000359C4" w:rsidRPr="00DF7D55">
        <w:rPr>
          <w:sz w:val="28"/>
          <w:szCs w:val="28"/>
        </w:rPr>
        <w:t>.</w:t>
      </w:r>
    </w:p>
    <w:p w:rsidR="00690E52" w:rsidRDefault="00690E52" w:rsidP="0003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осуществление контроля за состоянием муниципального внутреннего и внешнего долга;</w:t>
      </w:r>
    </w:p>
    <w:p w:rsidR="00443CB7" w:rsidRPr="00DF7D55" w:rsidRDefault="00443CB7" w:rsidP="0003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оценка реализуемости, рисков и результатов достижений целей социально-экономического развития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округа, предусмотренных документами стратегического планирования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округа, в пределах компетенции кон</w:t>
      </w:r>
      <w:r w:rsidR="00D65DBA">
        <w:rPr>
          <w:sz w:val="28"/>
          <w:szCs w:val="28"/>
        </w:rPr>
        <w:t>трольно-счетного органа.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2.4. Иные </w:t>
      </w:r>
      <w:r w:rsidR="00690E52">
        <w:rPr>
          <w:sz w:val="28"/>
          <w:szCs w:val="28"/>
        </w:rPr>
        <w:t>полномочия в сфере внешнего муниципального финансового контроля</w:t>
      </w:r>
      <w:r w:rsidRPr="00334DE0">
        <w:rPr>
          <w:sz w:val="28"/>
          <w:szCs w:val="28"/>
        </w:rPr>
        <w:t xml:space="preserve">, </w:t>
      </w:r>
      <w:r w:rsidR="00690E52">
        <w:rPr>
          <w:sz w:val="28"/>
          <w:szCs w:val="28"/>
        </w:rPr>
        <w:t xml:space="preserve">установленные федеральными законами, законами Ставропольского края, Уставом </w:t>
      </w:r>
      <w:proofErr w:type="spellStart"/>
      <w:r w:rsidR="00690E52">
        <w:rPr>
          <w:sz w:val="28"/>
          <w:szCs w:val="28"/>
        </w:rPr>
        <w:t>Арзгирского</w:t>
      </w:r>
      <w:proofErr w:type="spellEnd"/>
      <w:r w:rsidR="00690E52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="00690E52">
        <w:rPr>
          <w:sz w:val="28"/>
          <w:szCs w:val="28"/>
        </w:rPr>
        <w:t>и нормативными правовыми актами Совета депутатов</w:t>
      </w:r>
      <w:r w:rsidRPr="00334DE0">
        <w:rPr>
          <w:sz w:val="28"/>
          <w:szCs w:val="28"/>
        </w:rPr>
        <w:t xml:space="preserve">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 xml:space="preserve">3. Распределение обязанностей между должностными лицами </w:t>
      </w:r>
      <w:r>
        <w:rPr>
          <w:bCs/>
          <w:sz w:val="28"/>
          <w:szCs w:val="28"/>
        </w:rPr>
        <w:t>контрольно-счетного</w:t>
      </w:r>
      <w:r w:rsidRPr="00334DE0">
        <w:rPr>
          <w:bCs/>
          <w:sz w:val="28"/>
          <w:szCs w:val="28"/>
        </w:rPr>
        <w:t xml:space="preserve"> органа</w:t>
      </w:r>
      <w:r>
        <w:rPr>
          <w:bCs/>
          <w:sz w:val="28"/>
          <w:szCs w:val="28"/>
        </w:rPr>
        <w:t>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3.1. Председатель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осуществляет общее руководство деятельностью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органа, организует е</w:t>
      </w:r>
      <w:r>
        <w:rPr>
          <w:sz w:val="28"/>
          <w:szCs w:val="28"/>
        </w:rPr>
        <w:t>го</w:t>
      </w:r>
      <w:r w:rsidRPr="00334DE0">
        <w:rPr>
          <w:sz w:val="28"/>
          <w:szCs w:val="28"/>
        </w:rPr>
        <w:t xml:space="preserve"> работу в соответствии с </w:t>
      </w:r>
      <w:r>
        <w:rPr>
          <w:sz w:val="28"/>
          <w:szCs w:val="28"/>
        </w:rPr>
        <w:t>Положением</w:t>
      </w:r>
      <w:r w:rsidRPr="00334DE0">
        <w:rPr>
          <w:sz w:val="28"/>
          <w:szCs w:val="28"/>
        </w:rPr>
        <w:t>, настоящим Регламентом, должностной инструкцией и несет ответственность за результаты е</w:t>
      </w:r>
      <w:r>
        <w:rPr>
          <w:sz w:val="28"/>
          <w:szCs w:val="28"/>
        </w:rPr>
        <w:t>го</w:t>
      </w:r>
      <w:r w:rsidRPr="00334DE0">
        <w:rPr>
          <w:sz w:val="28"/>
          <w:szCs w:val="28"/>
        </w:rPr>
        <w:t xml:space="preserve"> работы.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3.1.1. В целях осуществления общего руководства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>счетн</w:t>
      </w:r>
      <w:r>
        <w:rPr>
          <w:sz w:val="28"/>
          <w:szCs w:val="28"/>
        </w:rPr>
        <w:t>ым</w:t>
      </w:r>
      <w:r w:rsidRPr="00334DE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334DE0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органа:</w:t>
      </w:r>
    </w:p>
    <w:p w:rsidR="000359C4" w:rsidRPr="00C4169C" w:rsidRDefault="000359C4" w:rsidP="0003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69C">
        <w:rPr>
          <w:sz w:val="28"/>
          <w:szCs w:val="28"/>
        </w:rPr>
        <w:t xml:space="preserve">1) осуществляет общее руководство деятельностью </w:t>
      </w:r>
      <w:r>
        <w:rPr>
          <w:sz w:val="28"/>
          <w:szCs w:val="28"/>
        </w:rPr>
        <w:t>контрольно-счетного</w:t>
      </w:r>
      <w:r w:rsidRPr="00C4169C">
        <w:rPr>
          <w:sz w:val="28"/>
          <w:szCs w:val="28"/>
        </w:rPr>
        <w:t xml:space="preserve"> органа;</w:t>
      </w:r>
    </w:p>
    <w:p w:rsidR="000359C4" w:rsidRPr="00C4169C" w:rsidRDefault="000359C4" w:rsidP="0003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69C">
        <w:rPr>
          <w:sz w:val="28"/>
          <w:szCs w:val="28"/>
        </w:rPr>
        <w:t xml:space="preserve">2) утверждает Регламент </w:t>
      </w:r>
      <w:r>
        <w:rPr>
          <w:sz w:val="28"/>
          <w:szCs w:val="28"/>
        </w:rPr>
        <w:t>контрольно-счетного</w:t>
      </w:r>
      <w:r w:rsidRPr="00C4169C">
        <w:rPr>
          <w:sz w:val="28"/>
          <w:szCs w:val="28"/>
        </w:rPr>
        <w:t xml:space="preserve"> органа;</w:t>
      </w:r>
    </w:p>
    <w:p w:rsidR="000359C4" w:rsidRPr="00C4169C" w:rsidRDefault="000359C4" w:rsidP="0003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69C">
        <w:rPr>
          <w:sz w:val="28"/>
          <w:szCs w:val="28"/>
        </w:rPr>
        <w:t xml:space="preserve">3) утверждает планы работы </w:t>
      </w:r>
      <w:r>
        <w:rPr>
          <w:sz w:val="28"/>
          <w:szCs w:val="28"/>
        </w:rPr>
        <w:t>контрольно-счетного</w:t>
      </w:r>
      <w:r w:rsidRPr="00C4169C">
        <w:rPr>
          <w:sz w:val="28"/>
          <w:szCs w:val="28"/>
        </w:rPr>
        <w:t xml:space="preserve"> органа и изменения к ним;</w:t>
      </w:r>
    </w:p>
    <w:p w:rsidR="000359C4" w:rsidRPr="00C4169C" w:rsidRDefault="000359C4" w:rsidP="0003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169C">
        <w:rPr>
          <w:sz w:val="28"/>
          <w:szCs w:val="28"/>
        </w:rPr>
        <w:t>) утверждает стандарты внешнего муниципального финансового контроля;</w:t>
      </w:r>
    </w:p>
    <w:p w:rsidR="000359C4" w:rsidRPr="00C4169C" w:rsidRDefault="000359C4" w:rsidP="0003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4169C">
        <w:rPr>
          <w:sz w:val="28"/>
          <w:szCs w:val="28"/>
        </w:rPr>
        <w:t xml:space="preserve">) утверждает результаты контрольных и экспертно-аналитических мероприятий, подписывает представления и предписания </w:t>
      </w:r>
      <w:r>
        <w:rPr>
          <w:sz w:val="28"/>
          <w:szCs w:val="28"/>
        </w:rPr>
        <w:t>контрольно-счетного</w:t>
      </w:r>
      <w:r w:rsidRPr="00C4169C">
        <w:rPr>
          <w:sz w:val="28"/>
          <w:szCs w:val="28"/>
        </w:rPr>
        <w:t xml:space="preserve"> органа;</w:t>
      </w:r>
    </w:p>
    <w:p w:rsidR="000359C4" w:rsidRDefault="000359C4" w:rsidP="0003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C4169C">
        <w:rPr>
          <w:sz w:val="28"/>
          <w:szCs w:val="28"/>
        </w:rPr>
        <w:t xml:space="preserve">) представляет в </w:t>
      </w:r>
      <w:r>
        <w:rPr>
          <w:sz w:val="28"/>
          <w:szCs w:val="28"/>
        </w:rPr>
        <w:t>С</w:t>
      </w:r>
      <w:r w:rsidRPr="00C4169C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депутатов </w:t>
      </w:r>
      <w:proofErr w:type="spellStart"/>
      <w:r w:rsidRPr="00C4169C">
        <w:rPr>
          <w:sz w:val="28"/>
          <w:szCs w:val="28"/>
        </w:rPr>
        <w:t>Арзгирского</w:t>
      </w:r>
      <w:proofErr w:type="spellEnd"/>
      <w:r w:rsidRPr="00C4169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C4169C">
        <w:rPr>
          <w:sz w:val="28"/>
          <w:szCs w:val="28"/>
        </w:rPr>
        <w:t xml:space="preserve"> и главе </w:t>
      </w:r>
      <w:proofErr w:type="spellStart"/>
      <w:r w:rsidRPr="00C4169C">
        <w:rPr>
          <w:sz w:val="28"/>
          <w:szCs w:val="28"/>
        </w:rPr>
        <w:t>Арзгирского</w:t>
      </w:r>
      <w:proofErr w:type="spellEnd"/>
      <w:r w:rsidRPr="00C4169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C4169C">
        <w:rPr>
          <w:sz w:val="28"/>
          <w:szCs w:val="28"/>
        </w:rPr>
        <w:t xml:space="preserve"> </w:t>
      </w:r>
      <w:r>
        <w:rPr>
          <w:sz w:val="28"/>
          <w:szCs w:val="28"/>
        </w:rPr>
        <w:t>годовой</w:t>
      </w:r>
      <w:r w:rsidRPr="00C4169C">
        <w:rPr>
          <w:sz w:val="28"/>
          <w:szCs w:val="28"/>
        </w:rPr>
        <w:t xml:space="preserve"> отчет о деятельности </w:t>
      </w:r>
      <w:r>
        <w:rPr>
          <w:sz w:val="28"/>
          <w:szCs w:val="28"/>
        </w:rPr>
        <w:t>контрольно-счетного</w:t>
      </w:r>
      <w:r w:rsidRPr="00C4169C">
        <w:rPr>
          <w:sz w:val="28"/>
          <w:szCs w:val="28"/>
        </w:rPr>
        <w:t xml:space="preserve"> органа, </w:t>
      </w:r>
      <w:r>
        <w:rPr>
          <w:sz w:val="28"/>
          <w:szCs w:val="28"/>
        </w:rPr>
        <w:t xml:space="preserve">отчеты о </w:t>
      </w:r>
      <w:r w:rsidRPr="00C4169C">
        <w:rPr>
          <w:sz w:val="28"/>
          <w:szCs w:val="28"/>
        </w:rPr>
        <w:t>результатах проведенных контрольных и экспертно-аналитических мероприятий;</w:t>
      </w:r>
    </w:p>
    <w:p w:rsidR="000359C4" w:rsidRPr="00C4169C" w:rsidRDefault="000359C4" w:rsidP="0003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4169C">
        <w:rPr>
          <w:sz w:val="28"/>
          <w:szCs w:val="28"/>
        </w:rPr>
        <w:t xml:space="preserve">) представляет </w:t>
      </w:r>
      <w:r>
        <w:rPr>
          <w:sz w:val="28"/>
          <w:szCs w:val="28"/>
        </w:rPr>
        <w:t>контрольно-</w:t>
      </w:r>
      <w:r w:rsidRPr="00C4169C">
        <w:rPr>
          <w:sz w:val="28"/>
          <w:szCs w:val="28"/>
        </w:rPr>
        <w:t>счетный орган в отношениях с государственными органами Российской Федерации, государственными органами Ставропольского края и органами местного самоуправления;</w:t>
      </w:r>
    </w:p>
    <w:p w:rsidR="000359C4" w:rsidRPr="00C4169C" w:rsidRDefault="000359C4" w:rsidP="0003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4169C">
        <w:rPr>
          <w:sz w:val="28"/>
          <w:szCs w:val="28"/>
        </w:rPr>
        <w:t>) издает правовые акты (</w:t>
      </w:r>
      <w:r>
        <w:rPr>
          <w:sz w:val="28"/>
          <w:szCs w:val="28"/>
        </w:rPr>
        <w:t>приказы</w:t>
      </w:r>
      <w:r w:rsidRPr="00C4169C">
        <w:rPr>
          <w:sz w:val="28"/>
          <w:szCs w:val="28"/>
        </w:rPr>
        <w:t xml:space="preserve">) по вопросам организации деятельности </w:t>
      </w:r>
      <w:r>
        <w:rPr>
          <w:sz w:val="28"/>
          <w:szCs w:val="28"/>
        </w:rPr>
        <w:t>контрольно-счетного</w:t>
      </w:r>
      <w:r w:rsidRPr="00C4169C">
        <w:rPr>
          <w:sz w:val="28"/>
          <w:szCs w:val="28"/>
        </w:rPr>
        <w:t xml:space="preserve"> органа;</w:t>
      </w:r>
    </w:p>
    <w:p w:rsidR="000359C4" w:rsidRPr="00C4169C" w:rsidRDefault="000359C4" w:rsidP="0003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4169C">
        <w:rPr>
          <w:sz w:val="28"/>
          <w:szCs w:val="28"/>
        </w:rPr>
        <w:t xml:space="preserve">) принимает участие в контрольных и экспертно-аналитических мероприятиях, проводимых </w:t>
      </w:r>
      <w:r>
        <w:rPr>
          <w:sz w:val="28"/>
          <w:szCs w:val="28"/>
        </w:rPr>
        <w:t>контрольно-</w:t>
      </w:r>
      <w:r w:rsidRPr="00C4169C">
        <w:rPr>
          <w:sz w:val="28"/>
          <w:szCs w:val="28"/>
        </w:rPr>
        <w:t>счетным органом.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34DE0">
        <w:rPr>
          <w:sz w:val="28"/>
          <w:szCs w:val="28"/>
        </w:rPr>
        <w:t xml:space="preserve">) для принятия мер доводит до сведения руководителей органов местного самоуправления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, отраслевых (функциональных) </w:t>
      </w:r>
      <w:r>
        <w:rPr>
          <w:sz w:val="28"/>
          <w:szCs w:val="28"/>
        </w:rPr>
        <w:t>отделов</w:t>
      </w:r>
      <w:r w:rsidRPr="00334DE0">
        <w:rPr>
          <w:sz w:val="28"/>
          <w:szCs w:val="28"/>
        </w:rPr>
        <w:t xml:space="preserve"> администрации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 результаты проведенных проверок в подведомственных организациях</w:t>
      </w:r>
      <w:r>
        <w:rPr>
          <w:sz w:val="28"/>
          <w:szCs w:val="28"/>
        </w:rPr>
        <w:t xml:space="preserve"> и учреждениях</w:t>
      </w:r>
      <w:r w:rsidRPr="00334DE0">
        <w:rPr>
          <w:sz w:val="28"/>
          <w:szCs w:val="28"/>
        </w:rPr>
        <w:t xml:space="preserve">; 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34DE0">
        <w:rPr>
          <w:sz w:val="28"/>
          <w:szCs w:val="28"/>
        </w:rPr>
        <w:t xml:space="preserve">) представляет на утверждение </w:t>
      </w:r>
      <w:r>
        <w:rPr>
          <w:sz w:val="28"/>
          <w:szCs w:val="28"/>
        </w:rPr>
        <w:t>председателю Совета депутатов</w:t>
      </w:r>
      <w:r w:rsidRPr="00334DE0">
        <w:rPr>
          <w:sz w:val="28"/>
          <w:szCs w:val="28"/>
        </w:rPr>
        <w:t xml:space="preserve">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Ставропольского края</w:t>
      </w:r>
      <w:r w:rsidRPr="00334DE0">
        <w:rPr>
          <w:sz w:val="28"/>
          <w:szCs w:val="28"/>
        </w:rPr>
        <w:t xml:space="preserve"> проект должностной инструкции председателя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34DE0">
        <w:rPr>
          <w:sz w:val="28"/>
          <w:szCs w:val="28"/>
        </w:rPr>
        <w:t xml:space="preserve">) распределяет обязанности между работниками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334DE0">
        <w:rPr>
          <w:sz w:val="28"/>
          <w:szCs w:val="28"/>
        </w:rPr>
        <w:t xml:space="preserve">) утверждает должностные инструкции на работников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34DE0">
        <w:rPr>
          <w:sz w:val="28"/>
          <w:szCs w:val="28"/>
        </w:rPr>
        <w:t>) при необходимости обеспечивает привлечение к проведению контрольных, экспертно-аналитических и иных мероприятий компетентных специалистов и экспертов;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34DE0">
        <w:rPr>
          <w:sz w:val="28"/>
          <w:szCs w:val="28"/>
        </w:rPr>
        <w:t>) несет личную ответственность за сохранность сведений, составляющих государственную и иную охраняемую законом тайну;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34DE0">
        <w:rPr>
          <w:sz w:val="28"/>
          <w:szCs w:val="28"/>
        </w:rPr>
        <w:t xml:space="preserve">) обеспечивает противодействие коррупции в рамках деятельности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3.1.2. В рамках обеспечения взаимодействия с органами местного самоуправления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, государственными органами, председатель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органа: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1) представляет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>счетный орган в отношениях с государственными органами власти Российской Федерации, государственны</w:t>
      </w:r>
      <w:r>
        <w:rPr>
          <w:sz w:val="28"/>
          <w:szCs w:val="28"/>
        </w:rPr>
        <w:t>ми</w:t>
      </w:r>
      <w:r w:rsidRPr="00334DE0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>ми</w:t>
      </w:r>
      <w:r w:rsidRPr="00334DE0">
        <w:rPr>
          <w:sz w:val="28"/>
          <w:szCs w:val="28"/>
        </w:rPr>
        <w:t xml:space="preserve"> Ставропольского края и органа</w:t>
      </w:r>
      <w:r>
        <w:rPr>
          <w:sz w:val="28"/>
          <w:szCs w:val="28"/>
        </w:rPr>
        <w:t>ми</w:t>
      </w:r>
      <w:r w:rsidRPr="00334DE0">
        <w:rPr>
          <w:sz w:val="28"/>
          <w:szCs w:val="28"/>
        </w:rPr>
        <w:t xml:space="preserve"> местного самоуправления;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2) </w:t>
      </w:r>
      <w:r>
        <w:rPr>
          <w:sz w:val="28"/>
          <w:szCs w:val="28"/>
        </w:rPr>
        <w:t>вправе принима</w:t>
      </w:r>
      <w:r w:rsidRPr="00334DE0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334DE0">
        <w:rPr>
          <w:sz w:val="28"/>
          <w:szCs w:val="28"/>
        </w:rPr>
        <w:t xml:space="preserve"> участие в заседаниях </w:t>
      </w:r>
      <w:r>
        <w:rPr>
          <w:sz w:val="28"/>
          <w:szCs w:val="28"/>
        </w:rPr>
        <w:t>С</w:t>
      </w:r>
      <w:r w:rsidRPr="00334DE0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депутатов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334DE0">
        <w:rPr>
          <w:sz w:val="28"/>
          <w:szCs w:val="28"/>
        </w:rPr>
        <w:t xml:space="preserve"> </w:t>
      </w:r>
      <w:r w:rsidR="00F0093E">
        <w:rPr>
          <w:sz w:val="28"/>
          <w:szCs w:val="28"/>
        </w:rPr>
        <w:t>комиссий и рабочих групп, а так</w:t>
      </w:r>
      <w:r w:rsidRPr="00334DE0">
        <w:rPr>
          <w:sz w:val="28"/>
          <w:szCs w:val="28"/>
        </w:rPr>
        <w:t xml:space="preserve">же совещаниях </w:t>
      </w:r>
      <w:r>
        <w:rPr>
          <w:sz w:val="28"/>
          <w:szCs w:val="28"/>
        </w:rPr>
        <w:t xml:space="preserve">иных </w:t>
      </w:r>
      <w:r w:rsidRPr="00334DE0">
        <w:rPr>
          <w:sz w:val="28"/>
          <w:szCs w:val="28"/>
        </w:rPr>
        <w:t xml:space="preserve">органов местного самоуправления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>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вправе заключать и подписывать соглашения о сотрудничестве с органами прокуратуры, иными правоохранительными, надзорными и контрольными органами Российской Федерации, Ставропольского края,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3.1.3. Председатель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осуществляет иные полномочия в соответствии с действующим законодательством Российской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lastRenderedPageBreak/>
        <w:t xml:space="preserve">Федерации, Ставропольского края, муниципальными правовыми актами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334DE0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 и настоящим Регламентом.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3.2. Инспектор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непосредственно осуществляет контрольные и экспертно-аналитические мероприятия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3.2.1. Инспектор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выполняет служебные обязанности в соответствии с настоящим Регламентом и должностной инструкцией, утверждаемой председателем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3.2.2. Инспектор находится в прямом подчинении председателю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 </w:t>
      </w:r>
      <w:bookmarkStart w:id="3" w:name="_Toc518912239"/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07CC6">
        <w:rPr>
          <w:sz w:val="28"/>
          <w:szCs w:val="28"/>
        </w:rPr>
        <w:t xml:space="preserve">3.3. Должностная инструкция председателя </w:t>
      </w:r>
      <w:r>
        <w:rPr>
          <w:sz w:val="28"/>
          <w:szCs w:val="28"/>
        </w:rPr>
        <w:t>контрольно-счетного</w:t>
      </w:r>
      <w:r w:rsidRPr="00307CC6">
        <w:rPr>
          <w:sz w:val="28"/>
          <w:szCs w:val="28"/>
        </w:rPr>
        <w:t xml:space="preserve"> органа утверждается </w:t>
      </w:r>
      <w:r>
        <w:rPr>
          <w:sz w:val="28"/>
          <w:szCs w:val="28"/>
        </w:rPr>
        <w:t xml:space="preserve">председателем Совета депутатов </w:t>
      </w:r>
      <w:proofErr w:type="spellStart"/>
      <w:r w:rsidRPr="00307CC6">
        <w:rPr>
          <w:sz w:val="28"/>
          <w:szCs w:val="28"/>
        </w:rPr>
        <w:t>Арзгирского</w:t>
      </w:r>
      <w:proofErr w:type="spellEnd"/>
      <w:r w:rsidRPr="00307CC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Ставропольского края</w:t>
      </w:r>
      <w:r w:rsidRPr="00307CC6">
        <w:rPr>
          <w:sz w:val="28"/>
          <w:szCs w:val="28"/>
        </w:rPr>
        <w:t>.</w:t>
      </w:r>
      <w:bookmarkEnd w:id="3"/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 xml:space="preserve">4. Планирование деятельности </w:t>
      </w:r>
      <w:r>
        <w:rPr>
          <w:bCs/>
          <w:sz w:val="28"/>
          <w:szCs w:val="28"/>
        </w:rPr>
        <w:t>контрольно-счетного</w:t>
      </w:r>
      <w:r w:rsidRPr="00334DE0">
        <w:rPr>
          <w:bCs/>
          <w:sz w:val="28"/>
          <w:szCs w:val="28"/>
        </w:rPr>
        <w:t xml:space="preserve"> органа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4.1. Планирование деятельности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осуществляется на очередной год с учетом результатов контрольных и экспертно-аналитических мероприятий, а также на основании поручений </w:t>
      </w:r>
      <w:r>
        <w:rPr>
          <w:sz w:val="28"/>
          <w:szCs w:val="28"/>
        </w:rPr>
        <w:t>С</w:t>
      </w:r>
      <w:r w:rsidRPr="00334DE0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депутатов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, предложений главы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, поступивших в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счетный орган до 15 декабря, предшествующему </w:t>
      </w:r>
      <w:r>
        <w:rPr>
          <w:sz w:val="28"/>
          <w:szCs w:val="28"/>
        </w:rPr>
        <w:t xml:space="preserve">планируемому </w:t>
      </w:r>
      <w:r w:rsidRPr="00334DE0">
        <w:rPr>
          <w:sz w:val="28"/>
          <w:szCs w:val="28"/>
        </w:rPr>
        <w:t>периоду.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4.2. Годовой план работы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>счетно</w:t>
      </w:r>
      <w:r>
        <w:rPr>
          <w:sz w:val="28"/>
          <w:szCs w:val="28"/>
        </w:rPr>
        <w:t>го</w:t>
      </w:r>
      <w:r w:rsidRPr="00334DE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334DE0">
        <w:rPr>
          <w:sz w:val="28"/>
          <w:szCs w:val="28"/>
        </w:rPr>
        <w:t xml:space="preserve"> включает: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1) контрольные мероприятия (проверки</w:t>
      </w:r>
      <w:r>
        <w:rPr>
          <w:sz w:val="28"/>
          <w:szCs w:val="28"/>
        </w:rPr>
        <w:t>, тематические проверки</w:t>
      </w:r>
      <w:r w:rsidRPr="00334DE0">
        <w:rPr>
          <w:sz w:val="28"/>
          <w:szCs w:val="28"/>
        </w:rPr>
        <w:t>);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2) экспертно-аналитические мероприятия (экспертизы, обследования, анализ);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3) другие мероприятия (информационные, организационные и т.п.);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наименование мероприятия;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объект контрольного мероприятия;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проверяемый период;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34DE0">
        <w:rPr>
          <w:sz w:val="28"/>
          <w:szCs w:val="28"/>
        </w:rPr>
        <w:t>) сведения о сроках исполнения мероприятия</w:t>
      </w:r>
      <w:r>
        <w:rPr>
          <w:sz w:val="28"/>
          <w:szCs w:val="28"/>
        </w:rPr>
        <w:t>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сведения об ответственных лицах за проведение мероприятий;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основания включения мероприятий в план работы контрольно-счетного органа.</w:t>
      </w:r>
    </w:p>
    <w:p w:rsidR="000359C4" w:rsidRDefault="000359C4" w:rsidP="000359C4">
      <w:pPr>
        <w:ind w:firstLine="851"/>
        <w:jc w:val="both"/>
        <w:rPr>
          <w:sz w:val="28"/>
          <w:szCs w:val="28"/>
        </w:rPr>
      </w:pPr>
      <w:r w:rsidRPr="000B670F">
        <w:rPr>
          <w:sz w:val="28"/>
          <w:szCs w:val="28"/>
        </w:rPr>
        <w:t>Порядок формирования и утверждения план</w:t>
      </w:r>
      <w:r>
        <w:rPr>
          <w:sz w:val="28"/>
          <w:szCs w:val="28"/>
        </w:rPr>
        <w:t xml:space="preserve">а работы контрольно-счётного органа, определение </w:t>
      </w:r>
      <w:r w:rsidRPr="000B670F">
        <w:rPr>
          <w:sz w:val="28"/>
          <w:szCs w:val="28"/>
        </w:rPr>
        <w:t>формы, структуры и</w:t>
      </w:r>
      <w:r>
        <w:rPr>
          <w:sz w:val="28"/>
          <w:szCs w:val="28"/>
        </w:rPr>
        <w:t xml:space="preserve"> </w:t>
      </w:r>
      <w:r w:rsidRPr="000B670F">
        <w:rPr>
          <w:sz w:val="28"/>
          <w:szCs w:val="28"/>
        </w:rPr>
        <w:t xml:space="preserve">содержания, порядок </w:t>
      </w:r>
      <w:r>
        <w:rPr>
          <w:sz w:val="28"/>
          <w:szCs w:val="28"/>
        </w:rPr>
        <w:t xml:space="preserve">внесения изменений в план, </w:t>
      </w:r>
      <w:r w:rsidRPr="000B670F">
        <w:rPr>
          <w:sz w:val="28"/>
          <w:szCs w:val="28"/>
        </w:rPr>
        <w:t>контроля исполнения</w:t>
      </w:r>
      <w:r>
        <w:rPr>
          <w:sz w:val="28"/>
          <w:szCs w:val="28"/>
        </w:rPr>
        <w:t xml:space="preserve"> </w:t>
      </w:r>
      <w:r w:rsidRPr="000B670F">
        <w:rPr>
          <w:sz w:val="28"/>
          <w:szCs w:val="28"/>
        </w:rPr>
        <w:t>план</w:t>
      </w:r>
      <w:r>
        <w:rPr>
          <w:sz w:val="28"/>
          <w:szCs w:val="28"/>
        </w:rPr>
        <w:t>а,</w:t>
      </w:r>
      <w:r w:rsidRPr="000B670F">
        <w:rPr>
          <w:sz w:val="28"/>
          <w:szCs w:val="28"/>
        </w:rPr>
        <w:t xml:space="preserve"> определяется</w:t>
      </w:r>
      <w:r>
        <w:rPr>
          <w:sz w:val="28"/>
          <w:szCs w:val="28"/>
        </w:rPr>
        <w:t xml:space="preserve"> </w:t>
      </w:r>
      <w:r w:rsidRPr="000B670F">
        <w:rPr>
          <w:sz w:val="28"/>
          <w:szCs w:val="28"/>
        </w:rPr>
        <w:t xml:space="preserve">стандартом организации деятельности </w:t>
      </w:r>
      <w:r>
        <w:rPr>
          <w:sz w:val="28"/>
          <w:szCs w:val="28"/>
        </w:rPr>
        <w:t xml:space="preserve">КСО «Планирование деятельности контрольно-счетного органа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края».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4.3. Г</w:t>
      </w:r>
      <w:r>
        <w:rPr>
          <w:sz w:val="28"/>
          <w:szCs w:val="28"/>
        </w:rPr>
        <w:t>одовой п</w:t>
      </w:r>
      <w:r w:rsidRPr="00334DE0">
        <w:rPr>
          <w:sz w:val="28"/>
          <w:szCs w:val="28"/>
        </w:rPr>
        <w:t xml:space="preserve">лан работы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334DE0">
        <w:rPr>
          <w:sz w:val="28"/>
          <w:szCs w:val="28"/>
        </w:rPr>
        <w:t xml:space="preserve"> определяет наименования мероприятий, период </w:t>
      </w:r>
      <w:r>
        <w:rPr>
          <w:sz w:val="28"/>
          <w:szCs w:val="28"/>
        </w:rPr>
        <w:t>их</w:t>
      </w:r>
      <w:r w:rsidRPr="00334DE0">
        <w:rPr>
          <w:sz w:val="28"/>
          <w:szCs w:val="28"/>
        </w:rPr>
        <w:t xml:space="preserve"> проведения, утверждается председателем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не позднее 30 декабря, предшествующему планируемому периоду.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lastRenderedPageBreak/>
        <w:t xml:space="preserve">4.4. При подготовке плана работы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учитываются следующие факторы:</w:t>
      </w:r>
    </w:p>
    <w:p w:rsidR="000359C4" w:rsidRPr="002F0067" w:rsidRDefault="000359C4" w:rsidP="000359C4">
      <w:pPr>
        <w:ind w:firstLine="851"/>
        <w:jc w:val="both"/>
        <w:rPr>
          <w:sz w:val="28"/>
          <w:szCs w:val="28"/>
        </w:rPr>
      </w:pPr>
      <w:r w:rsidRPr="002F0067">
        <w:rPr>
          <w:sz w:val="28"/>
          <w:szCs w:val="28"/>
        </w:rPr>
        <w:t>планомерность проведения контрольных мероприятий;</w:t>
      </w:r>
    </w:p>
    <w:p w:rsidR="000359C4" w:rsidRPr="002F0067" w:rsidRDefault="000359C4" w:rsidP="000359C4">
      <w:pPr>
        <w:ind w:firstLine="851"/>
        <w:jc w:val="both"/>
        <w:rPr>
          <w:sz w:val="28"/>
          <w:szCs w:val="28"/>
        </w:rPr>
      </w:pPr>
      <w:r w:rsidRPr="002F0067">
        <w:rPr>
          <w:sz w:val="28"/>
          <w:szCs w:val="28"/>
        </w:rPr>
        <w:t>комплексность планирования;</w:t>
      </w:r>
    </w:p>
    <w:p w:rsidR="000359C4" w:rsidRPr="002F0067" w:rsidRDefault="000359C4" w:rsidP="000359C4">
      <w:pPr>
        <w:ind w:firstLine="851"/>
        <w:jc w:val="both"/>
        <w:rPr>
          <w:sz w:val="28"/>
          <w:szCs w:val="28"/>
        </w:rPr>
      </w:pPr>
      <w:r w:rsidRPr="002F0067">
        <w:rPr>
          <w:sz w:val="28"/>
          <w:szCs w:val="28"/>
        </w:rPr>
        <w:t>рациональность распределения трудовых, финансовых, материальных и иных ресурсов, направляемых на обеспечение выполнения полномочий КСО;</w:t>
      </w:r>
    </w:p>
    <w:p w:rsidR="000359C4" w:rsidRPr="00AE260C" w:rsidRDefault="000359C4" w:rsidP="000359C4">
      <w:pPr>
        <w:ind w:firstLine="851"/>
        <w:jc w:val="both"/>
        <w:rPr>
          <w:sz w:val="26"/>
          <w:szCs w:val="26"/>
        </w:rPr>
      </w:pPr>
      <w:r w:rsidRPr="002F0067">
        <w:rPr>
          <w:sz w:val="28"/>
          <w:szCs w:val="28"/>
        </w:rPr>
        <w:t>системная периодичность проведения мероприятий на объектах контроля.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4.5. В утвержденный годовой </w:t>
      </w:r>
      <w:r>
        <w:rPr>
          <w:sz w:val="28"/>
          <w:szCs w:val="28"/>
        </w:rPr>
        <w:t>п</w:t>
      </w:r>
      <w:r w:rsidRPr="00334DE0">
        <w:rPr>
          <w:sz w:val="28"/>
          <w:szCs w:val="28"/>
        </w:rPr>
        <w:t xml:space="preserve">лан работы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по предложению </w:t>
      </w:r>
      <w:r>
        <w:rPr>
          <w:sz w:val="28"/>
          <w:szCs w:val="28"/>
        </w:rPr>
        <w:t>С</w:t>
      </w:r>
      <w:r w:rsidRPr="00334DE0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депутатов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, главы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 и по решению председателя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в течение </w:t>
      </w:r>
      <w:r>
        <w:rPr>
          <w:sz w:val="28"/>
          <w:szCs w:val="28"/>
        </w:rPr>
        <w:t>года</w:t>
      </w:r>
      <w:r w:rsidRPr="00334DE0">
        <w:rPr>
          <w:sz w:val="28"/>
          <w:szCs w:val="28"/>
        </w:rPr>
        <w:t xml:space="preserve"> могут быть внесены изменения и дополнения</w:t>
      </w:r>
      <w:r>
        <w:rPr>
          <w:sz w:val="28"/>
          <w:szCs w:val="28"/>
        </w:rPr>
        <w:t xml:space="preserve"> в 10-дневный срок со дня поступления</w:t>
      </w:r>
      <w:r w:rsidRPr="00334DE0">
        <w:rPr>
          <w:sz w:val="28"/>
          <w:szCs w:val="28"/>
        </w:rPr>
        <w:t>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Изменения и дополнения в годовой </w:t>
      </w:r>
      <w:r>
        <w:rPr>
          <w:sz w:val="28"/>
          <w:szCs w:val="28"/>
        </w:rPr>
        <w:t>п</w:t>
      </w:r>
      <w:r w:rsidRPr="00334DE0">
        <w:rPr>
          <w:sz w:val="28"/>
          <w:szCs w:val="28"/>
        </w:rPr>
        <w:t xml:space="preserve">лан работы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утверждаются председателем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</w:t>
      </w:r>
    </w:p>
    <w:p w:rsidR="000359C4" w:rsidRDefault="000359C4" w:rsidP="000359C4">
      <w:pPr>
        <w:ind w:firstLine="851"/>
        <w:jc w:val="both"/>
        <w:rPr>
          <w:bCs/>
          <w:color w:val="000000"/>
          <w:sz w:val="28"/>
          <w:szCs w:val="28"/>
        </w:rPr>
      </w:pPr>
      <w:r w:rsidRPr="00FB73B2">
        <w:rPr>
          <w:bCs/>
          <w:color w:val="000000"/>
          <w:sz w:val="28"/>
          <w:szCs w:val="28"/>
        </w:rPr>
        <w:t xml:space="preserve">В случае поступления </w:t>
      </w:r>
      <w:r>
        <w:rPr>
          <w:bCs/>
          <w:color w:val="000000"/>
          <w:sz w:val="28"/>
          <w:szCs w:val="28"/>
        </w:rPr>
        <w:t xml:space="preserve">в ходе исполнения плана работы контрольно-счетного органа на текущий год </w:t>
      </w:r>
      <w:r w:rsidRPr="00FB73B2">
        <w:rPr>
          <w:bCs/>
          <w:color w:val="000000"/>
          <w:sz w:val="28"/>
          <w:szCs w:val="28"/>
        </w:rPr>
        <w:t>обращения правоохранительных органов</w:t>
      </w:r>
      <w:r>
        <w:rPr>
          <w:bCs/>
          <w:color w:val="000000"/>
          <w:sz w:val="28"/>
          <w:szCs w:val="28"/>
        </w:rPr>
        <w:t xml:space="preserve">, исполнение которых обязательно в силу закона, </w:t>
      </w:r>
      <w:r w:rsidRPr="00FB73B2">
        <w:rPr>
          <w:bCs/>
          <w:color w:val="000000"/>
          <w:sz w:val="28"/>
          <w:szCs w:val="28"/>
        </w:rPr>
        <w:t>председ</w:t>
      </w:r>
      <w:r>
        <w:rPr>
          <w:bCs/>
          <w:color w:val="000000"/>
          <w:sz w:val="28"/>
          <w:szCs w:val="28"/>
        </w:rPr>
        <w:t xml:space="preserve">ателем КСО издается приказ в 10-дневный срок о внесении изменений в план работы на текущий год, с последующим утверждением программы проведения контрольного или экспертно-аналитического мероприятия. 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после утверждения плана работы в адрес контрольно-счетного органа заявления (обращения) граждан, иных организаций председатель поручает инспектору</w:t>
      </w:r>
      <w:r w:rsidR="00E8414C" w:rsidRPr="00E8414C">
        <w:rPr>
          <w:sz w:val="28"/>
          <w:szCs w:val="28"/>
        </w:rPr>
        <w:t xml:space="preserve"> </w:t>
      </w:r>
      <w:r w:rsidR="00E8414C">
        <w:rPr>
          <w:sz w:val="28"/>
          <w:szCs w:val="28"/>
        </w:rPr>
        <w:t>контрольно-счетного</w:t>
      </w:r>
      <w:r w:rsidR="00E8414C" w:rsidRPr="00334DE0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подготовить одно из следующих предложений: включить в план, учесть обращение при проведении иных плановых мероприятий, направить обращение в иные государственные органы в соответствии с их компетенцией, отклонить обращение. О принятом решении сообщить заявителю в 10 - дневной срок с момента получения обращения.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4.6. Внеплановые контрольные и экспертно</w:t>
      </w:r>
      <w:r>
        <w:rPr>
          <w:sz w:val="28"/>
          <w:szCs w:val="28"/>
        </w:rPr>
        <w:t>-</w:t>
      </w:r>
      <w:r w:rsidRPr="00334DE0">
        <w:rPr>
          <w:sz w:val="28"/>
          <w:szCs w:val="28"/>
        </w:rPr>
        <w:t xml:space="preserve">аналитические мероприятия проводятся на основании </w:t>
      </w:r>
      <w:r>
        <w:rPr>
          <w:sz w:val="28"/>
          <w:szCs w:val="28"/>
        </w:rPr>
        <w:t>приказа</w:t>
      </w:r>
      <w:r w:rsidRPr="00334DE0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>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334DE0">
        <w:rPr>
          <w:sz w:val="28"/>
          <w:szCs w:val="28"/>
        </w:rPr>
        <w:t xml:space="preserve">. Организация контроля за выполнением годового плана работы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возлагается на председателя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</w:t>
      </w:r>
    </w:p>
    <w:p w:rsidR="000359C4" w:rsidRDefault="000359C4" w:rsidP="000359C4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>5</w:t>
      </w:r>
      <w:r w:rsidRPr="009C72E3">
        <w:rPr>
          <w:bCs/>
          <w:sz w:val="28"/>
          <w:szCs w:val="28"/>
        </w:rPr>
        <w:t>. Порядок</w:t>
      </w:r>
      <w:r w:rsidRPr="00334DE0">
        <w:rPr>
          <w:bCs/>
          <w:sz w:val="28"/>
          <w:szCs w:val="28"/>
        </w:rPr>
        <w:t xml:space="preserve"> ведения дел в </w:t>
      </w:r>
      <w:r>
        <w:rPr>
          <w:bCs/>
          <w:sz w:val="28"/>
          <w:szCs w:val="28"/>
        </w:rPr>
        <w:t>контрольно-</w:t>
      </w:r>
      <w:r w:rsidRPr="00334DE0">
        <w:rPr>
          <w:bCs/>
          <w:sz w:val="28"/>
          <w:szCs w:val="28"/>
        </w:rPr>
        <w:t>счетном органе</w:t>
      </w:r>
    </w:p>
    <w:p w:rsidR="000359C4" w:rsidRPr="00334DE0" w:rsidRDefault="000359C4" w:rsidP="000359C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5.1. Подготовка, оформление документов и материалов дел по направлениям деятельности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органа, ответственность и контроль за их исполнением осуществляется в соответствии с настоящим Регламентом.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5.2. В процессе работы с документами сотрудники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несут персональную ответственность за своевременность и качество их подготовки, достоверность сведений, бюджетно-финансовых и статистических данных, включенных в документы и материалы.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Отчеты по результатам проведенных контрольных мероприятий и заключения по результатам экспертно-аналитических мероприятий утверждаются председателем контрольно-счетного органа.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334DE0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Pr="00334DE0">
        <w:rPr>
          <w:sz w:val="28"/>
          <w:szCs w:val="28"/>
        </w:rPr>
        <w:t>нформации</w:t>
      </w:r>
      <w:r>
        <w:rPr>
          <w:sz w:val="28"/>
          <w:szCs w:val="28"/>
        </w:rPr>
        <w:t>, аналитические записки, справки</w:t>
      </w:r>
      <w:r w:rsidRPr="00334DE0">
        <w:rPr>
          <w:sz w:val="28"/>
          <w:szCs w:val="28"/>
        </w:rPr>
        <w:t xml:space="preserve"> по результатам контрольных </w:t>
      </w:r>
      <w:r>
        <w:rPr>
          <w:sz w:val="28"/>
          <w:szCs w:val="28"/>
        </w:rPr>
        <w:t xml:space="preserve">и экспертно-аналитических </w:t>
      </w:r>
      <w:r w:rsidRPr="00334DE0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, представляемые в Совет депутатов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округа, главе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округа,</w:t>
      </w:r>
      <w:r w:rsidRPr="00334DE0">
        <w:rPr>
          <w:sz w:val="28"/>
          <w:szCs w:val="28"/>
        </w:rPr>
        <w:t xml:space="preserve"> подписываются председателем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334DE0">
        <w:rPr>
          <w:sz w:val="28"/>
          <w:szCs w:val="28"/>
        </w:rPr>
        <w:t xml:space="preserve">. По окончании контрольного мероприятия сотрудник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формирует контрольное дело, которое включает в себя следующие документы: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1) подлинные экземпляры: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-</w:t>
      </w:r>
      <w:r>
        <w:rPr>
          <w:sz w:val="28"/>
          <w:szCs w:val="28"/>
        </w:rPr>
        <w:t>приказа,</w:t>
      </w:r>
      <w:r w:rsidRPr="00334DE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34DE0">
        <w:rPr>
          <w:sz w:val="28"/>
          <w:szCs w:val="28"/>
        </w:rPr>
        <w:t xml:space="preserve"> проведения контрольного мероприятия;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справок</w:t>
      </w:r>
      <w:r w:rsidRPr="00334DE0">
        <w:rPr>
          <w:sz w:val="28"/>
          <w:szCs w:val="28"/>
        </w:rPr>
        <w:t xml:space="preserve"> по отдельным вопросам проверки (при наличии);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- акт</w:t>
      </w:r>
      <w:r>
        <w:rPr>
          <w:sz w:val="28"/>
          <w:szCs w:val="28"/>
        </w:rPr>
        <w:t>а</w:t>
      </w:r>
      <w:r w:rsidRPr="00334DE0">
        <w:rPr>
          <w:sz w:val="28"/>
          <w:szCs w:val="28"/>
        </w:rPr>
        <w:t xml:space="preserve"> проверки с приложением документов об урегулировании разногласий;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</w:t>
      </w:r>
      <w:r w:rsidRPr="00334DE0">
        <w:rPr>
          <w:sz w:val="28"/>
          <w:szCs w:val="28"/>
        </w:rPr>
        <w:t xml:space="preserve">, </w:t>
      </w:r>
      <w:r>
        <w:rPr>
          <w:sz w:val="28"/>
          <w:szCs w:val="28"/>
        </w:rPr>
        <w:t>предписания</w:t>
      </w:r>
      <w:r w:rsidRPr="00334DE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334DE0">
        <w:rPr>
          <w:sz w:val="28"/>
          <w:szCs w:val="28"/>
        </w:rPr>
        <w:t>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заверенные проверяемым объектом </w:t>
      </w:r>
      <w:r w:rsidRPr="00334DE0">
        <w:rPr>
          <w:sz w:val="28"/>
          <w:szCs w:val="28"/>
        </w:rPr>
        <w:t>копии документ</w:t>
      </w:r>
      <w:r>
        <w:rPr>
          <w:sz w:val="28"/>
          <w:szCs w:val="28"/>
        </w:rPr>
        <w:t>ов, являющихся неотъемлемой частью акта проверки (приложения, и др.)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334DE0">
        <w:rPr>
          <w:bCs/>
          <w:sz w:val="28"/>
          <w:szCs w:val="28"/>
        </w:rPr>
        <w:t xml:space="preserve">. Порядок направления </w:t>
      </w:r>
      <w:r>
        <w:rPr>
          <w:bCs/>
          <w:sz w:val="28"/>
          <w:szCs w:val="28"/>
        </w:rPr>
        <w:t>контрольно-</w:t>
      </w:r>
      <w:r w:rsidRPr="00334DE0">
        <w:rPr>
          <w:bCs/>
          <w:sz w:val="28"/>
          <w:szCs w:val="28"/>
        </w:rPr>
        <w:t>счетным органом запросов</w:t>
      </w:r>
    </w:p>
    <w:p w:rsidR="000359C4" w:rsidRPr="00334DE0" w:rsidRDefault="000359C4" w:rsidP="000359C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6.1. Письменный запрос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в рамках контрольного, экспертно-аналитического мероприятия подготавливается председателем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334DE0">
        <w:rPr>
          <w:sz w:val="28"/>
          <w:szCs w:val="28"/>
        </w:rPr>
        <w:t xml:space="preserve"> с учётом требований Федерального закона </w:t>
      </w:r>
      <w:r>
        <w:rPr>
          <w:sz w:val="28"/>
          <w:szCs w:val="28"/>
        </w:rPr>
        <w:t xml:space="preserve">от 7 февраля 2011 г. № 6-ФЗ </w:t>
      </w:r>
      <w:r w:rsidRPr="00334DE0">
        <w:rPr>
          <w:sz w:val="28"/>
          <w:szCs w:val="28"/>
        </w:rPr>
        <w:t xml:space="preserve">«Об общих принципах организации и деятельности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счетных органов субъектов Российской Федерации и муниципальных образований», законов Ставропольского края, муниципальных нормативных правовых актов, настоящего Регламента. 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6.2. Письменный запрос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</w:t>
      </w:r>
      <w:r>
        <w:rPr>
          <w:sz w:val="28"/>
          <w:szCs w:val="28"/>
        </w:rPr>
        <w:t xml:space="preserve">на подписывается председателем </w:t>
      </w:r>
      <w:r w:rsidRPr="00334DE0">
        <w:rPr>
          <w:sz w:val="28"/>
          <w:szCs w:val="28"/>
        </w:rPr>
        <w:t>и направляется в адрес руководителя органа, организации, в отношении которой осуществляется внешний муниципальный финансовый контроль.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6.3. Направление письменных запросов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осуществляется заблаговременно и обеспечивается должностным лицом контрольного или экспертно-аналитического мероприятия.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6.4. Письменный запрос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направляется заказным письмом с уведомлением о вручении либо иным способом, гарантирующим его получение адресатом. 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6.5. Должностные лица, руководители, которым направлен запрос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органа, обязаны ответить в </w:t>
      </w:r>
      <w:r>
        <w:rPr>
          <w:sz w:val="28"/>
          <w:szCs w:val="28"/>
        </w:rPr>
        <w:t>течение 10 рабочих дней со дня получения запроса.</w:t>
      </w:r>
      <w:r w:rsidRPr="00334DE0">
        <w:rPr>
          <w:sz w:val="28"/>
          <w:szCs w:val="28"/>
        </w:rPr>
        <w:t xml:space="preserve"> Ответ на запрос подписывается тем должностным лицом, которому направлен запрос, или же лицом, исполняющим его обязанности.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>7. Стандарты проведения контрольного, экспертно-аналитического мероприятия</w:t>
      </w:r>
    </w:p>
    <w:p w:rsidR="000359C4" w:rsidRPr="00334DE0" w:rsidRDefault="000359C4" w:rsidP="000359C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7.1. Подготовка, проведение и оформление результатов контрольного мероприятия, проводимого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>счетным органом, осуществляется в соответствии</w:t>
      </w:r>
      <w:r>
        <w:rPr>
          <w:sz w:val="28"/>
          <w:szCs w:val="28"/>
        </w:rPr>
        <w:t xml:space="preserve"> с настоящим Регламентом и</w:t>
      </w:r>
      <w:r w:rsidRPr="00334DE0">
        <w:rPr>
          <w:sz w:val="28"/>
          <w:szCs w:val="28"/>
        </w:rPr>
        <w:t xml:space="preserve"> со стандартом проведения контрольного мероприятия.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7.2. Подготовка, проведение и оформление результатов экспертно-аналитического мероприятия, проводимого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>счетным органом, осуществляется в соответствии</w:t>
      </w:r>
      <w:r>
        <w:rPr>
          <w:sz w:val="28"/>
          <w:szCs w:val="28"/>
        </w:rPr>
        <w:t xml:space="preserve"> с настоящим Регламентом и</w:t>
      </w:r>
      <w:r w:rsidRPr="00334DE0">
        <w:rPr>
          <w:sz w:val="28"/>
          <w:szCs w:val="28"/>
        </w:rPr>
        <w:t xml:space="preserve"> со стандартом проведения экспертно-аналитического мероприятия.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7.3. Стандарты проведения контрольного, экспертно-аналитического мероприятия утверждаются председателем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</w:t>
      </w:r>
      <w:r w:rsidR="000F44E9">
        <w:rPr>
          <w:sz w:val="28"/>
          <w:szCs w:val="28"/>
        </w:rPr>
        <w:t>органа.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7.4. Стандарты проведения контрольного, экспертно-аналитического мероприятия являются стандартами внешнего муниципального финансового контроля и разрабатываются в соответствии с общими требованиями, утвержденными Счетной палатой Российской Федерации,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счетной палатой Ставропольского края, а также общими требованиями, установленными федеральным законом. </w:t>
      </w:r>
    </w:p>
    <w:p w:rsidR="000359C4" w:rsidRDefault="000359C4" w:rsidP="000359C4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>8. Порядок привлечения к участию в мероприятии специалистов иных организаций и независимых экспертов</w:t>
      </w:r>
    </w:p>
    <w:p w:rsidR="000359C4" w:rsidRPr="00334DE0" w:rsidRDefault="000359C4" w:rsidP="000359C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8.1. В соответствии с Федеральным законом от 07.02.2011г. № 6-ФЗ «Об общих принципах организации и деятельности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счетных органов субъектов Российской Федерации и муниципальных образований», Положением о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счетном органе, к мероприятию, проводимому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счетным органом, могут привлекаться иные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счётные органы и их представители, а также на договорной основе аудиторские организации и отдельные специалисты. 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8.2. Привлечение иных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счётных органов и их представителей к мероприятиям, проводимым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счетным органом, осуществляется по предварительному письменному согласованию или на основании заключенных соглашений. 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8.</w:t>
      </w:r>
      <w:r>
        <w:rPr>
          <w:sz w:val="28"/>
          <w:szCs w:val="28"/>
        </w:rPr>
        <w:t>3.</w:t>
      </w:r>
      <w:r w:rsidRPr="00334DE0">
        <w:rPr>
          <w:sz w:val="28"/>
          <w:szCs w:val="28"/>
        </w:rPr>
        <w:t xml:space="preserve"> Привлеченные на договорной основе или по согласованию специалисты (эксперты) включаются в группу проверки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</w:t>
      </w:r>
    </w:p>
    <w:p w:rsidR="000359C4" w:rsidRDefault="000359C4" w:rsidP="000359C4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359C4" w:rsidRPr="006C351C" w:rsidRDefault="000359C4" w:rsidP="000359C4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C351C">
        <w:rPr>
          <w:bCs/>
          <w:sz w:val="28"/>
          <w:szCs w:val="28"/>
        </w:rPr>
        <w:t>9. Основания для проведения контрольного, экспертно-аналитического мероприятия</w:t>
      </w:r>
    </w:p>
    <w:p w:rsidR="000359C4" w:rsidRPr="009B7125" w:rsidRDefault="000359C4" w:rsidP="000359C4">
      <w:pPr>
        <w:pStyle w:val="a6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9.1. Контрольное или экспертно-аналитическое мероприятие проводится на основании плана работы на год или внеплановых мероприятий, предусмотренных пунктом 4 настоящего Регламента.</w:t>
      </w:r>
    </w:p>
    <w:p w:rsidR="000359C4" w:rsidRPr="008D71B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334DE0">
        <w:rPr>
          <w:sz w:val="28"/>
          <w:szCs w:val="28"/>
        </w:rPr>
        <w:t>9.2. Обязательным условием проведения контрольного или экспертно-аналитического мероприятия является наличие утверждённой председателем программы</w:t>
      </w:r>
      <w:r>
        <w:rPr>
          <w:sz w:val="28"/>
          <w:szCs w:val="28"/>
        </w:rPr>
        <w:t>.</w:t>
      </w:r>
      <w:r w:rsidRPr="00334DE0">
        <w:rPr>
          <w:sz w:val="28"/>
          <w:szCs w:val="28"/>
        </w:rPr>
        <w:t xml:space="preserve"> 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lastRenderedPageBreak/>
        <w:t xml:space="preserve">9.3. Проведение контрольного или экспертно-аналитического мероприятия оформляется </w:t>
      </w:r>
      <w:r>
        <w:rPr>
          <w:sz w:val="28"/>
          <w:szCs w:val="28"/>
        </w:rPr>
        <w:t>приказом</w:t>
      </w:r>
      <w:r w:rsidRPr="00334DE0">
        <w:rPr>
          <w:sz w:val="28"/>
          <w:szCs w:val="28"/>
        </w:rPr>
        <w:t xml:space="preserve"> председателя</w:t>
      </w:r>
      <w:r w:rsidR="008853FE">
        <w:rPr>
          <w:sz w:val="28"/>
          <w:szCs w:val="28"/>
        </w:rPr>
        <w:t xml:space="preserve"> контрольно-счетного органа</w:t>
      </w:r>
      <w:r w:rsidRPr="00334DE0">
        <w:rPr>
          <w:sz w:val="28"/>
          <w:szCs w:val="28"/>
        </w:rPr>
        <w:t>, в соответствии с требованиями пункта 10.2.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Регламента и стандарта проведения контрольного или экспертно-аналитического мероприятия.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9.4. Документом, дающим работникам </w:t>
      </w:r>
      <w:r w:rsidR="008853FE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онтрольно-счетного</w:t>
      </w:r>
      <w:r w:rsidRPr="00334DE0">
        <w:rPr>
          <w:sz w:val="28"/>
          <w:szCs w:val="28"/>
        </w:rPr>
        <w:t xml:space="preserve"> органа и специалистам, привлечённым к проведению контрольного мероприятия, право на осуществление контрольных действий в ходе контрольного мероприятия,</w:t>
      </w:r>
      <w:r>
        <w:rPr>
          <w:sz w:val="28"/>
          <w:szCs w:val="28"/>
        </w:rPr>
        <w:t xml:space="preserve"> </w:t>
      </w:r>
      <w:r w:rsidRPr="00DB2ACC">
        <w:rPr>
          <w:sz w:val="28"/>
          <w:szCs w:val="28"/>
        </w:rPr>
        <w:t>является служебное удостоверение.</w:t>
      </w:r>
      <w:r w:rsidRPr="00334DE0">
        <w:rPr>
          <w:sz w:val="28"/>
          <w:szCs w:val="28"/>
        </w:rPr>
        <w:t xml:space="preserve"> </w:t>
      </w:r>
    </w:p>
    <w:p w:rsidR="000359C4" w:rsidRPr="006361B2" w:rsidRDefault="000359C4" w:rsidP="000359C4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359C4" w:rsidRPr="006361B2" w:rsidRDefault="000359C4" w:rsidP="000359C4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>10. Порядок оформления программы проведения мероприятия, приказа о проведении мероприятия</w:t>
      </w:r>
      <w:r>
        <w:rPr>
          <w:bCs/>
          <w:sz w:val="28"/>
          <w:szCs w:val="28"/>
        </w:rPr>
        <w:t>.</w:t>
      </w:r>
    </w:p>
    <w:p w:rsidR="000359C4" w:rsidRPr="006361B2" w:rsidRDefault="000359C4" w:rsidP="000359C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10.1. Программа контрольного мероприятия подготавливается председателем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на основе стандартов внешнего муниципального финансового контроля, </w:t>
      </w:r>
      <w:r>
        <w:rPr>
          <w:sz w:val="28"/>
          <w:szCs w:val="28"/>
        </w:rPr>
        <w:t>стандартов</w:t>
      </w:r>
      <w:r w:rsidRPr="00334DE0">
        <w:rPr>
          <w:sz w:val="28"/>
          <w:szCs w:val="28"/>
        </w:rPr>
        <w:t xml:space="preserve">, нормативов, применяемых при проведении контрольных и экспертно-аналитических мероприятий, иных внутренних документов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в соответствии с приложением </w:t>
      </w:r>
      <w:r>
        <w:rPr>
          <w:sz w:val="28"/>
          <w:szCs w:val="28"/>
        </w:rPr>
        <w:t>3</w:t>
      </w:r>
      <w:r w:rsidRPr="00334DE0">
        <w:rPr>
          <w:sz w:val="28"/>
          <w:szCs w:val="28"/>
        </w:rPr>
        <w:t xml:space="preserve"> к настоящему Регламенту.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10.1.1. Программа контрольного мероприятия утверждается председателем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 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10.1.2. Утвержденная программа может быть при необходимости дополнена или сокращена должностным лицом, ответственным за проведение контрольного мероприятия, с обязательным указанием в акте проверки на корректировку программы.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10.2. Решение о проведении контрольного мероприятия оформляется </w:t>
      </w:r>
      <w:r>
        <w:rPr>
          <w:sz w:val="28"/>
          <w:szCs w:val="28"/>
        </w:rPr>
        <w:t>приказом</w:t>
      </w:r>
      <w:r w:rsidRPr="00334DE0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 xml:space="preserve">не позднее, чем </w:t>
      </w:r>
      <w:r w:rsidRPr="00ED7ABA">
        <w:rPr>
          <w:sz w:val="28"/>
          <w:szCs w:val="28"/>
        </w:rPr>
        <w:t>за три рабочих дня</w:t>
      </w:r>
      <w:r w:rsidRPr="00334DE0">
        <w:rPr>
          <w:sz w:val="28"/>
          <w:szCs w:val="28"/>
        </w:rPr>
        <w:t xml:space="preserve"> до даты начала контрольного мероприятия. 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10.3. При необходимости руководителем контрольного мероприятия составляется рабочий план проведения контрольного мероприятия.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>11. Порядок проведения контрольного мероприятия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11.1. Контрольные мероприятия включают в себя следующие этапы: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подготовительный (предварительное изучение предмета и объектов контрольного мероприятия, подготовка и утверждение программы контрольного мероприятия);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основной (действия непосредственно на объекте контрольного мероприятия, составление актов и прочей документации);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заключительный (подготовка отчета по результатам контрольного мероприятия, оформление прочих документов).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11.</w:t>
      </w:r>
      <w:r>
        <w:rPr>
          <w:sz w:val="28"/>
          <w:szCs w:val="28"/>
        </w:rPr>
        <w:t>2</w:t>
      </w:r>
      <w:r w:rsidRPr="00334D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 начала проведения контрольного мероприятия руководителям объектов контрольного мероприятия направляется уведомление о проведении контрольного мероприятия, в котором указываются наименование контрольного мероприятия, сроки его проведения, перечень вопросов и т.д. 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11.3. </w:t>
      </w:r>
      <w:r w:rsidRPr="00334DE0">
        <w:rPr>
          <w:sz w:val="28"/>
          <w:szCs w:val="28"/>
        </w:rPr>
        <w:t xml:space="preserve">По прибытии на проверку, сотрудник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органа, ответственный за проведение контрольного мероприятия обязан предъявить руководителю проверяемого органа, организации </w:t>
      </w:r>
      <w:r>
        <w:rPr>
          <w:sz w:val="28"/>
          <w:szCs w:val="28"/>
        </w:rPr>
        <w:t xml:space="preserve">служебное </w:t>
      </w:r>
      <w:r w:rsidRPr="00334DE0">
        <w:rPr>
          <w:sz w:val="28"/>
          <w:szCs w:val="28"/>
        </w:rPr>
        <w:t xml:space="preserve">удостоверение, </w:t>
      </w:r>
      <w:r>
        <w:rPr>
          <w:sz w:val="28"/>
          <w:szCs w:val="28"/>
        </w:rPr>
        <w:t xml:space="preserve">приказ </w:t>
      </w:r>
      <w:r w:rsidRPr="00334DE0">
        <w:rPr>
          <w:sz w:val="28"/>
          <w:szCs w:val="28"/>
        </w:rPr>
        <w:t>о проведении контрольного мероприятия и, при необходимости, в целях определения взаимодействующих должностных лиц, программу контрольного мероприятия, а так же представляет участвующих в контрольном мероприятии специалистов, решает организационно-технические вопросы, в том числе определяет порядок работы с документами.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11.</w:t>
      </w:r>
      <w:r>
        <w:rPr>
          <w:sz w:val="28"/>
          <w:szCs w:val="28"/>
        </w:rPr>
        <w:t>4</w:t>
      </w:r>
      <w:r w:rsidRPr="00334DE0">
        <w:rPr>
          <w:sz w:val="28"/>
          <w:szCs w:val="28"/>
        </w:rPr>
        <w:t>. В ходе проведения проверки ответственный за проведение контрольного мероприятия имеет право: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0359C4" w:rsidRPr="00491CD7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объектов контрольных мероприятий и составлением соответствующих актов. Должностные лица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в случае опечатывания касс, кассовых и служебных помещений, складов и архивов, изъятия документов и материалов в вышеуказанных случаях, должны незамедлительно (в течение 24 часов) уведомить об этом председателя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</w:t>
      </w:r>
      <w:r w:rsidRPr="00491CD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91CD7">
        <w:rPr>
          <w:color w:val="000000"/>
          <w:sz w:val="28"/>
          <w:szCs w:val="28"/>
          <w:shd w:val="clear" w:color="auto" w:fill="FFFFFF"/>
        </w:rPr>
        <w:t>посредством использования телефонной связи, а также посредством направления ему в этот же срок письменного </w:t>
      </w:r>
      <w:hyperlink r:id="rId7" w:anchor="P380" w:history="1">
        <w:r w:rsidRPr="00491CD7">
          <w:rPr>
            <w:rStyle w:val="a5"/>
            <w:color w:val="000000"/>
            <w:sz w:val="28"/>
            <w:szCs w:val="28"/>
            <w:shd w:val="clear" w:color="auto" w:fill="FFFFFF"/>
          </w:rPr>
          <w:t>уведомления</w:t>
        </w:r>
      </w:hyperlink>
      <w:r w:rsidRPr="00491CD7">
        <w:rPr>
          <w:color w:val="000000"/>
          <w:sz w:val="28"/>
          <w:szCs w:val="28"/>
          <w:shd w:val="clear" w:color="auto" w:fill="FFFFFF"/>
        </w:rPr>
        <w:t> по форме согласно приложению к настоящему Регламенту;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3) в пределах своей компетенции требовать от руководителей и других должностных лиц проверяемых органов,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4) в пределах своей компетенции знакомиться со всеми необходимыми документами и информацией, касающимися финансово-хозяйственной деятельности проверяемых объектов контрольных мероприятий, в том числе в установленном порядке с документами и информацией, содержащими государственную, служебную, коммерческую и иную охраняемую законом тайну;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5) знакомиться с технической документацией к электронным базам данных;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11.</w:t>
      </w:r>
      <w:r>
        <w:rPr>
          <w:sz w:val="28"/>
          <w:szCs w:val="28"/>
        </w:rPr>
        <w:t>5</w:t>
      </w:r>
      <w:r w:rsidRPr="00334DE0">
        <w:rPr>
          <w:sz w:val="28"/>
          <w:szCs w:val="28"/>
        </w:rPr>
        <w:t xml:space="preserve">. При проведении сотрудниками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изъятия документов в ходе проведения контрольных мероприятий, составляется акт об изъятии документов</w:t>
      </w:r>
      <w:r>
        <w:rPr>
          <w:sz w:val="28"/>
          <w:szCs w:val="28"/>
        </w:rPr>
        <w:t xml:space="preserve">. </w:t>
      </w:r>
      <w:r w:rsidRPr="00334DE0">
        <w:rPr>
          <w:sz w:val="28"/>
          <w:szCs w:val="28"/>
        </w:rPr>
        <w:t xml:space="preserve"> Акт об изъятии документов направляется председателю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одновременно с уведомлением, указанном в подпункте 2) пункта 11.</w:t>
      </w:r>
      <w:r>
        <w:rPr>
          <w:sz w:val="28"/>
          <w:szCs w:val="28"/>
        </w:rPr>
        <w:t>3</w:t>
      </w:r>
      <w:r w:rsidRPr="00334DE0">
        <w:rPr>
          <w:sz w:val="28"/>
          <w:szCs w:val="28"/>
        </w:rPr>
        <w:t>. настоящего регламента.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lastRenderedPageBreak/>
        <w:t>11.</w:t>
      </w:r>
      <w:r>
        <w:rPr>
          <w:sz w:val="28"/>
          <w:szCs w:val="28"/>
        </w:rPr>
        <w:t>6</w:t>
      </w:r>
      <w:r w:rsidRPr="00334DE0">
        <w:rPr>
          <w:sz w:val="28"/>
          <w:szCs w:val="28"/>
        </w:rPr>
        <w:t xml:space="preserve">. Полученные сведения, собранные доказательства о выявленных нарушениях приобщаются сотрудником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к рабочей документации и должны содержать достаточный объем информации для подготовки и написания акта проверки и отчета по результатам контрольного мероприятия, а также для предоставления возможности подтвердить сделанные выводы и заключения.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Документы в действующей редакции, необходимые для приобщения к материалам контрольного мероприятия, предоставляются должностным лицом объекта контроля в виде заверенных копий. Копии документов заверяются руководителем либо главным бухгалтером объекта контроля. При заверении копии документа на соответствие подлиннику указываются: надпись «верно»; должность лица, заверившего копию; личная подпись; расшифровка подписи (инициалы, фамили</w:t>
      </w:r>
      <w:r>
        <w:rPr>
          <w:sz w:val="28"/>
          <w:szCs w:val="28"/>
        </w:rPr>
        <w:t>я</w:t>
      </w:r>
      <w:r w:rsidRPr="00334DE0">
        <w:rPr>
          <w:sz w:val="28"/>
          <w:szCs w:val="28"/>
        </w:rPr>
        <w:t>); дата заверения.</w:t>
      </w:r>
    </w:p>
    <w:p w:rsidR="000359C4" w:rsidRPr="006D25E9" w:rsidRDefault="000359C4" w:rsidP="000359C4">
      <w:pPr>
        <w:pStyle w:val="ae"/>
        <w:spacing w:line="240" w:lineRule="auto"/>
        <w:ind w:firstLine="539"/>
        <w:rPr>
          <w:kern w:val="28"/>
          <w:szCs w:val="28"/>
        </w:rPr>
      </w:pPr>
      <w:r w:rsidRPr="00334DE0">
        <w:rPr>
          <w:szCs w:val="28"/>
        </w:rPr>
        <w:t>11.</w:t>
      </w:r>
      <w:r>
        <w:rPr>
          <w:szCs w:val="28"/>
        </w:rPr>
        <w:t>7</w:t>
      </w:r>
      <w:r w:rsidRPr="00334DE0">
        <w:rPr>
          <w:szCs w:val="28"/>
        </w:rPr>
        <w:t xml:space="preserve">. </w:t>
      </w:r>
      <w:r w:rsidRPr="006D25E9">
        <w:rPr>
          <w:kern w:val="28"/>
          <w:szCs w:val="28"/>
        </w:rPr>
        <w:t xml:space="preserve">Дата начала проведения контрольного мероприятия устанавливается в </w:t>
      </w:r>
      <w:r>
        <w:rPr>
          <w:kern w:val="28"/>
          <w:szCs w:val="28"/>
        </w:rPr>
        <w:t>приказе к</w:t>
      </w:r>
      <w:r w:rsidRPr="006D25E9">
        <w:rPr>
          <w:kern w:val="28"/>
          <w:szCs w:val="28"/>
        </w:rPr>
        <w:t>онтрольно-счетно</w:t>
      </w:r>
      <w:r>
        <w:rPr>
          <w:kern w:val="28"/>
          <w:szCs w:val="28"/>
        </w:rPr>
        <w:t xml:space="preserve">го органа </w:t>
      </w:r>
      <w:r w:rsidRPr="006D25E9">
        <w:rPr>
          <w:kern w:val="28"/>
          <w:szCs w:val="28"/>
        </w:rPr>
        <w:t>о проведении контрольного мероприятия.</w:t>
      </w:r>
    </w:p>
    <w:p w:rsidR="000359C4" w:rsidRDefault="000359C4" w:rsidP="000359C4">
      <w:pPr>
        <w:pStyle w:val="ae"/>
        <w:spacing w:line="240" w:lineRule="auto"/>
        <w:ind w:firstLine="539"/>
        <w:rPr>
          <w:szCs w:val="28"/>
        </w:rPr>
      </w:pPr>
      <w:r w:rsidRPr="00ED59F3">
        <w:rPr>
          <w:kern w:val="28"/>
          <w:szCs w:val="28"/>
        </w:rPr>
        <w:t>Датой окончания</w:t>
      </w:r>
      <w:r w:rsidRPr="006D25E9">
        <w:rPr>
          <w:kern w:val="28"/>
          <w:szCs w:val="28"/>
        </w:rPr>
        <w:t xml:space="preserve"> контрольного мероприятия считается дата утверждения председателем </w:t>
      </w:r>
      <w:r>
        <w:rPr>
          <w:kern w:val="28"/>
          <w:szCs w:val="28"/>
        </w:rPr>
        <w:t>к</w:t>
      </w:r>
      <w:r w:rsidRPr="006D25E9">
        <w:rPr>
          <w:kern w:val="28"/>
          <w:szCs w:val="28"/>
        </w:rPr>
        <w:t>онтрольно-счетно</w:t>
      </w:r>
      <w:r>
        <w:rPr>
          <w:kern w:val="28"/>
          <w:szCs w:val="28"/>
        </w:rPr>
        <w:t xml:space="preserve">го органа </w:t>
      </w:r>
      <w:r w:rsidRPr="006D25E9">
        <w:rPr>
          <w:kern w:val="28"/>
          <w:szCs w:val="28"/>
        </w:rPr>
        <w:t>отчета о результатах контрольного мероприятия</w:t>
      </w:r>
      <w:r>
        <w:rPr>
          <w:kern w:val="28"/>
          <w:szCs w:val="28"/>
        </w:rPr>
        <w:t xml:space="preserve">. </w:t>
      </w:r>
      <w:r w:rsidRPr="00334DE0">
        <w:rPr>
          <w:szCs w:val="28"/>
        </w:rPr>
        <w:t xml:space="preserve">Срок проведения проверки, как правило, не должен превышать </w:t>
      </w:r>
      <w:r w:rsidRPr="0069756D">
        <w:rPr>
          <w:szCs w:val="28"/>
        </w:rPr>
        <w:t xml:space="preserve">45 </w:t>
      </w:r>
      <w:r>
        <w:rPr>
          <w:szCs w:val="28"/>
        </w:rPr>
        <w:t>рабочих</w:t>
      </w:r>
      <w:r w:rsidRPr="0069756D">
        <w:rPr>
          <w:szCs w:val="28"/>
        </w:rPr>
        <w:t xml:space="preserve"> дней.</w:t>
      </w:r>
      <w:r w:rsidRPr="00334DE0">
        <w:rPr>
          <w:szCs w:val="28"/>
        </w:rPr>
        <w:t xml:space="preserve"> </w:t>
      </w:r>
    </w:p>
    <w:p w:rsidR="000359C4" w:rsidRDefault="000359C4" w:rsidP="000359C4">
      <w:pPr>
        <w:pStyle w:val="ae"/>
        <w:spacing w:line="240" w:lineRule="auto"/>
        <w:ind w:firstLine="539"/>
      </w:pPr>
      <w:r>
        <w:t>В случае возникновения необходимости продления сроков, приостановления проведения контрольного мероприятия, руководитель контрольного мероприятия направляет председателю КСО не позднее чем за 5 рабочих дней до истечения срока проведения контрольного мероприятия служебную записку с указанием и обоснованием причин продления, приостановления проведения контрольного.</w:t>
      </w:r>
    </w:p>
    <w:p w:rsidR="000359C4" w:rsidRPr="00334DE0" w:rsidRDefault="000359C4" w:rsidP="000359C4">
      <w:pPr>
        <w:pStyle w:val="ae"/>
        <w:spacing w:line="240" w:lineRule="auto"/>
        <w:ind w:firstLine="539"/>
        <w:rPr>
          <w:szCs w:val="28"/>
        </w:rPr>
      </w:pPr>
      <w:r>
        <w:t xml:space="preserve"> </w:t>
      </w:r>
      <w:r w:rsidRPr="00334DE0">
        <w:rPr>
          <w:szCs w:val="28"/>
        </w:rPr>
        <w:t>11.</w:t>
      </w:r>
      <w:r>
        <w:rPr>
          <w:szCs w:val="28"/>
        </w:rPr>
        <w:t>8</w:t>
      </w:r>
      <w:r w:rsidRPr="00334DE0">
        <w:rPr>
          <w:szCs w:val="28"/>
        </w:rPr>
        <w:t xml:space="preserve">. При проведении контрольных мероприятий должностные лица </w:t>
      </w:r>
      <w:r>
        <w:rPr>
          <w:szCs w:val="28"/>
        </w:rPr>
        <w:t>контрольно-счетного</w:t>
      </w:r>
      <w:r w:rsidRPr="00334DE0">
        <w:rPr>
          <w:szCs w:val="28"/>
        </w:rPr>
        <w:t xml:space="preserve">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контрольного мероприятия и оформления результатов в соответствии с настоящим Регламентом.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>12. Оформление результатов контрольного мероприятия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12.1. По итогам проведенного контрольного мероприятия, сотрудником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органа, ответственным за проведение контрольного мероприятия, в соответствии с требованиями Регламента и стандарта проведения контрольного мероприятия составляется акт, отражающий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выявленные факты нарушений</w:t>
      </w:r>
      <w:r>
        <w:rPr>
          <w:sz w:val="28"/>
          <w:szCs w:val="28"/>
        </w:rPr>
        <w:t>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факта отсутствия (запущенности) бухгалтерского учета на объекте проведения контрольного мероприятия составляется акт об отсутствии (запущенности) бухгалтерского учета.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lastRenderedPageBreak/>
        <w:t>12.2. Акт может оформляться по контрольному мероприятию в целом, или по ряду взаимосвязанных фактов, или, при необходимости, по одному конкретному факту.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12.3. В акте указываются: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необходимые исходные данные, такие как: основание, цель, предмет (что именно проверяется: целевое использование средств по конкретной программе, или эффективность использования средств, или выполнение требований какого-либо конкретного правового акта и др.), объекты проверки, проверяемый период деятельности;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перечень документов, представленных на проверку;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перечень неполученных документов, из числа затребованных, с указанием причин и номеров актов, составленных в случае отказа в предоставлении документов или возникновения фактов препятствования в работе;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сведения о вскрытых фактах нарушений законодательства в деятельности проверяемого органа, организации (с указанием конкретных статей законодательных и иных нормативных правовых актов, требования которых нарушены), а также фактах нецелевого, незаконного (неправомерного) и/или неэффективного (неэкономного) использования финансовых и иных муниципальных ресурсов с обязательным указанием оценки ущерба для бюджета, муниципального имущества при наличии такового, а также с указанием конкретных должностных лиц, допустивших нарушения;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доказательства по каждому вскрытому факту нарушения законодательства или неэффективного (неэкономного) использования финансовых и иных муниципальных ресурсов, полученные в ходе проверки и содержащие обоснование наличия выявленных нарушений законодательства либо иных недостатков в деятельности проверяемого органа, организации.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12.4. В случае</w:t>
      </w:r>
      <w:r w:rsidRPr="00334DE0">
        <w:rPr>
          <w:sz w:val="28"/>
          <w:szCs w:val="28"/>
        </w:rPr>
        <w:t xml:space="preserve"> если выявленные нарушения содержат признаки состава преступления и если необходимо принять срочные меры для пресечения противоправных действий, сотрудник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органа: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незамедлительно оформляет акт по конкретному факту выявленных нарушений</w:t>
      </w:r>
      <w:r>
        <w:rPr>
          <w:sz w:val="28"/>
          <w:szCs w:val="28"/>
        </w:rPr>
        <w:t>,</w:t>
      </w:r>
      <w:r w:rsidRPr="00334DE0">
        <w:rPr>
          <w:sz w:val="28"/>
          <w:szCs w:val="28"/>
        </w:rPr>
        <w:t xml:space="preserve"> информирует председателя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требует письменных объяснений от должностных лиц, причастных к выявленным нарушениям</w:t>
      </w:r>
      <w:r>
        <w:rPr>
          <w:sz w:val="28"/>
          <w:szCs w:val="28"/>
        </w:rPr>
        <w:t>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требует от соответствующих должностных лиц незамедлительного принятия мер по пресечению противоправных действий;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 случае необходимости производит опечатывание касс, кассовых или служебных помещений, складов и архивов, о чем составляет акт;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34DE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передает материалы проверки в правоохранительные органы</w:t>
      </w:r>
      <w:r>
        <w:rPr>
          <w:sz w:val="28"/>
          <w:szCs w:val="28"/>
        </w:rPr>
        <w:t>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12.5. При изложении в акте фактов выявленных нарушений должна обеспечиваться объективность и точность описания их сущности со ссылкой на нормативные акты и документы, подтверждающие достоверность записей в акте.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12.6. В случае, если при проведении мероприятия нарушений не выявлено, по его результатам составляется акт, в котором делается запись: «Нарушений не выявлено».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lastRenderedPageBreak/>
        <w:t>12.7. Акт подписывают участники мероприятия, проводившие контрольное мероприятие.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12.8. Обязательными приложениями к </w:t>
      </w:r>
      <w:r>
        <w:rPr>
          <w:sz w:val="28"/>
          <w:szCs w:val="28"/>
        </w:rPr>
        <w:t>а</w:t>
      </w:r>
      <w:r w:rsidRPr="00334DE0">
        <w:rPr>
          <w:sz w:val="28"/>
          <w:szCs w:val="28"/>
        </w:rPr>
        <w:t>кту являются: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- перечень нормативных документов, используемых при проверке (могут быть указаны в тексте акта);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- копии документов, подтверждающие факты нарушений;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- материалы встречных проверок (в случае проведения таковых).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Не допускается внесение каких-либо изменений на основании замечаний руководителей проверяемых органов, организаций, а также вновь предоставляемых материалов, в акты, подписанные руководителем и участниками контрольного мероприятия.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12.9. Подготовка, проведение и оформление результатов внеплановых контрольных мероприятий осуществляется в порядке, аналогичном порядку для плановых контрольных мероприятий.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>13. Ознакомление руководителей проверяемых органов и организаций с актами, составленными по результатам проведённых контрольных мероприятий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13.1. Акты, составленные по результатам проведённых контрольных мероприятий, направляются в двух экземплярах в адрес руководителей проверяемых органов, организаций. 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13.2. Ознакомление и подписание производится </w:t>
      </w:r>
      <w:r w:rsidRPr="0069756D">
        <w:rPr>
          <w:sz w:val="28"/>
          <w:szCs w:val="28"/>
        </w:rPr>
        <w:t>в срок не более пяти рабочих дней</w:t>
      </w:r>
      <w:r w:rsidRPr="00334DE0">
        <w:rPr>
          <w:sz w:val="28"/>
          <w:szCs w:val="28"/>
        </w:rPr>
        <w:t xml:space="preserve"> с момента передачи акта руководителю, если иной срок не установлен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счетным органом в </w:t>
      </w:r>
      <w:r>
        <w:rPr>
          <w:sz w:val="28"/>
          <w:szCs w:val="28"/>
        </w:rPr>
        <w:t>сопроводительном письме к акту.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13.3. В случае несогласия руководителя проверяемого органа, организации с фактами, изложенными в акте, акт подписывается руководителем проверяемой организации с отметкой о наличии пояснений и (или) замечаний. </w:t>
      </w:r>
    </w:p>
    <w:p w:rsidR="000359C4" w:rsidRPr="0069756D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13.4. Пояснения и (или) замечания, обоснованность которых должна быть подтверждена ссылками на законодательные, нормативные акты и (или) приложением заверенных копий первичных документов, представляются в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счетный орган </w:t>
      </w:r>
      <w:r w:rsidRPr="0069756D">
        <w:rPr>
          <w:sz w:val="28"/>
          <w:szCs w:val="28"/>
        </w:rPr>
        <w:t xml:space="preserve">в установленный срок со дня получения акта. День </w:t>
      </w:r>
      <w:r>
        <w:rPr>
          <w:sz w:val="28"/>
          <w:szCs w:val="28"/>
        </w:rPr>
        <w:t xml:space="preserve"> </w:t>
      </w:r>
    </w:p>
    <w:p w:rsidR="000359C4" w:rsidRPr="00334DE0" w:rsidRDefault="000359C4" w:rsidP="000359C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756D">
        <w:rPr>
          <w:sz w:val="28"/>
          <w:szCs w:val="28"/>
        </w:rPr>
        <w:t>получения акта определяется датой отметки проверяемой организации о получении акта</w:t>
      </w:r>
      <w:r>
        <w:rPr>
          <w:sz w:val="28"/>
          <w:szCs w:val="28"/>
        </w:rPr>
        <w:t>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13.5. В случае </w:t>
      </w:r>
      <w:proofErr w:type="gramStart"/>
      <w:r w:rsidRPr="00334DE0">
        <w:rPr>
          <w:sz w:val="28"/>
          <w:szCs w:val="28"/>
        </w:rPr>
        <w:t>не возврата</w:t>
      </w:r>
      <w:proofErr w:type="gramEnd"/>
      <w:r w:rsidRPr="00334DE0">
        <w:rPr>
          <w:sz w:val="28"/>
          <w:szCs w:val="28"/>
        </w:rPr>
        <w:t xml:space="preserve"> акта ревизии по истечению установленного срока для ознакомления и подписания акт ревизии считается принятым без возражений.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13.6. В случае поступления в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счетный орган письменных пояснений и (или) замечаний к акту сотрудник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</w:t>
      </w:r>
      <w:r w:rsidRPr="0069756D">
        <w:rPr>
          <w:sz w:val="28"/>
          <w:szCs w:val="28"/>
        </w:rPr>
        <w:t>в течение десяти рабочих дней</w:t>
      </w:r>
      <w:r w:rsidRPr="00334DE0">
        <w:rPr>
          <w:sz w:val="28"/>
          <w:szCs w:val="28"/>
        </w:rPr>
        <w:t xml:space="preserve"> с даты их регистрации в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счетном органе готовит письменное мотивированное заключение по представленным пояснениям </w:t>
      </w:r>
      <w:r w:rsidRPr="00CB2BDB">
        <w:rPr>
          <w:sz w:val="28"/>
          <w:szCs w:val="28"/>
        </w:rPr>
        <w:t>и (или) замечаниям</w:t>
      </w:r>
      <w:r>
        <w:rPr>
          <w:sz w:val="28"/>
          <w:szCs w:val="28"/>
        </w:rPr>
        <w:t>.</w:t>
      </w:r>
      <w:r w:rsidRPr="00334DE0">
        <w:rPr>
          <w:sz w:val="28"/>
          <w:szCs w:val="28"/>
        </w:rPr>
        <w:t xml:space="preserve"> Письменные пояснения и (или) замечания руководителей проверяемых органов, организаций и заключение сотрудника </w:t>
      </w:r>
      <w:r>
        <w:rPr>
          <w:sz w:val="28"/>
          <w:szCs w:val="28"/>
        </w:rPr>
        <w:t>контрольно-счетного органа, осуществляющего</w:t>
      </w:r>
      <w:r w:rsidRPr="00334DE0">
        <w:rPr>
          <w:sz w:val="28"/>
          <w:szCs w:val="28"/>
        </w:rPr>
        <w:t xml:space="preserve"> контрольное мероприятие, </w:t>
      </w:r>
      <w:r w:rsidRPr="00334DE0">
        <w:rPr>
          <w:sz w:val="28"/>
          <w:szCs w:val="28"/>
        </w:rPr>
        <w:lastRenderedPageBreak/>
        <w:t>направляются в адрес проверяемой организации, прилагаются к акту и включаются в материалы контрольного мероприятия.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13.7. Пояснения и замечания к акту, полученные по истечении установленного срока,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>счетным органом не рассматриваются, акт считается подписанным без пояснений и замечаний.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13.8.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 xml:space="preserve">В случае отказа руководителя проверяемого органа, организации от подписания акта сотрудник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делает в акте специальную запись об отказе руководителя ознакомиться с актом и/или подписать акт.</w:t>
      </w:r>
      <w:r>
        <w:rPr>
          <w:sz w:val="28"/>
          <w:szCs w:val="28"/>
        </w:rPr>
        <w:t xml:space="preserve"> При этом обязательно указываются дата, время, обстоятельства и свидетели обращения к должностному лицу (или его секретарю) с предложением ознакомиться и подписать акт, а также дата, время и обстоятельства получения отказа либо период времени, в течение которого не был получен ответ должностного лица.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 xml:space="preserve">14. Действия должностных лиц </w:t>
      </w:r>
      <w:r>
        <w:rPr>
          <w:bCs/>
          <w:sz w:val="28"/>
          <w:szCs w:val="28"/>
        </w:rPr>
        <w:t>контрольно-счетного органа, осуществляющих</w:t>
      </w:r>
      <w:r w:rsidRPr="00334DE0">
        <w:rPr>
          <w:bCs/>
          <w:sz w:val="28"/>
          <w:szCs w:val="28"/>
        </w:rPr>
        <w:t xml:space="preserve"> контрольные мероприятия в случае создания препятствий в проведении контрольного мероприятия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14.1. В случае отказа руководителя, иных сотрудников проверяемых органов и организаций в допуске должностных лиц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органа, осуществляющих контрольное мероприятие, предъявивших удостоверение и </w:t>
      </w:r>
      <w:r>
        <w:rPr>
          <w:sz w:val="28"/>
          <w:szCs w:val="28"/>
        </w:rPr>
        <w:t>приказ</w:t>
      </w:r>
      <w:r w:rsidRPr="00334DE0">
        <w:rPr>
          <w:sz w:val="28"/>
          <w:szCs w:val="28"/>
        </w:rPr>
        <w:t xml:space="preserve"> о проведении контрольного мероприятия, на проверяемый объект или в предоставлении необходимой информации, а также в случае задержки с предоставлением необходимой информации сотрудник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обязан незамедлительно: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1) оформить акт отказа в допуске к проведению контрольного мероприятия или по фактам создания препятствий работникам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в проведении контрольного мероприятия с указанием даты, времени, места, данных сотрудника, допустившего противоправные действия, и иной необходимой информации;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2) доложить о происшедшем председателю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14.2. Акт по факт</w:t>
      </w:r>
      <w:r>
        <w:rPr>
          <w:sz w:val="28"/>
          <w:szCs w:val="28"/>
        </w:rPr>
        <w:t>у</w:t>
      </w:r>
      <w:r w:rsidRPr="00334DE0">
        <w:rPr>
          <w:sz w:val="28"/>
          <w:szCs w:val="28"/>
        </w:rPr>
        <w:t xml:space="preserve"> создания препятствий работникам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в проведении контрольного мероприятия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 xml:space="preserve">в течение 24 (двадцати четырёх) часов с момента его составления должен быть направлен председателю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14.3. Председатель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принимает необходимые меры в соответствии с действующим законодательством в отношении лиц, допускающих или допустивших противоправные действия.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>15. Оформление отчета по результатам контрольного мероприятия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15.1.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На основании составленного акта должностным лицом, осуществляющим контрольное мероприятие, оформляется отчет, включающий в себя: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необходимые исходные данные, такие как: основание, цель, предмет (что именно проверяется), объекты проверки, проверяемый период деятельности;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2) перечень вскрытых фактов нарушений законодательства в деятельности проверяемого органа, организации (с указанием конкретных статей законодательных и иных нормативных правовых актов, требования которых нарушены), а также фактов нецелевого, незаконного (неправомерного) и /или неэффективного (неэкономного) использования финансовых и иных муниципальных ресурсов с обязательным указанием оценки ущерба для бюджета, муниципального имущества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 при наличии такового, а также с указанием конкретных должностных лиц, допустивших нарушения;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информация об ознакомлении под расписку руководителей проверяемых органов, организаций с актом, составленным по результатам контрольного мероприятия либо информация об отказе от подписи со ссылкой на соответствующие записи в акте;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информация о наличии письменных замечаний и/или возражений;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информация о мотивированном согласии либо несогласии руководителя контрольного мероприятия с письменными замечаниями и/или возражениями;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информация о направлении материалов в правоохранительные органы при наличии признаков состава преступления;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перечень представлений и предписаний по результатам мероприятия;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перечень иных документов (</w:t>
      </w:r>
      <w:r w:rsidR="00E24FF8">
        <w:rPr>
          <w:sz w:val="28"/>
          <w:szCs w:val="28"/>
        </w:rPr>
        <w:t>например -</w:t>
      </w:r>
      <w:r w:rsidRPr="00334DE0">
        <w:rPr>
          <w:sz w:val="28"/>
          <w:szCs w:val="28"/>
        </w:rPr>
        <w:t xml:space="preserve"> документов, оформленных участниками мероприятий и т.п.), содержащих исходную информацию, подтверждающую достоверность данных о результатах мероприятия.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15.2. Дополнительная подробная информация, в том числе об особенностях правового регулирования в соответствующей сфере, приводится при необходимости в приложениях к отчёту.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15.3. Отчет по результатам контрольного мероприятия</w:t>
      </w:r>
      <w:r>
        <w:rPr>
          <w:sz w:val="28"/>
          <w:szCs w:val="28"/>
        </w:rPr>
        <w:t>: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1) является документом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органа, ограниченного распространения; 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2) </w:t>
      </w:r>
      <w:r>
        <w:rPr>
          <w:sz w:val="28"/>
          <w:szCs w:val="28"/>
        </w:rPr>
        <w:t>утверждается</w:t>
      </w:r>
      <w:r w:rsidRPr="00334DE0">
        <w:rPr>
          <w:sz w:val="28"/>
          <w:szCs w:val="28"/>
        </w:rPr>
        <w:t xml:space="preserve"> председателем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</w:t>
      </w:r>
      <w:r w:rsidRPr="00334DE0">
        <w:rPr>
          <w:sz w:val="28"/>
          <w:szCs w:val="28"/>
        </w:rPr>
        <w:t>аправл</w:t>
      </w:r>
      <w:r>
        <w:rPr>
          <w:sz w:val="28"/>
          <w:szCs w:val="28"/>
        </w:rPr>
        <w:t>яется</w:t>
      </w:r>
      <w:r w:rsidRPr="00334DE0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334DE0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депутатов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, главе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>, иным лицам</w:t>
      </w:r>
      <w:r>
        <w:rPr>
          <w:sz w:val="28"/>
          <w:szCs w:val="28"/>
        </w:rPr>
        <w:t xml:space="preserve"> </w:t>
      </w:r>
      <w:r w:rsidRPr="00CB2BDB">
        <w:rPr>
          <w:sz w:val="28"/>
          <w:szCs w:val="28"/>
        </w:rPr>
        <w:t>в срок, не превышающий 14 календарных дней с момента его утверждения.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15.4. Одновременно с отчетом по результатам контрольного мероприятия подготавливается информация об основных итогах контрольного мероприятия. Объем информации должен составлять </w:t>
      </w:r>
      <w:r w:rsidRPr="00CB2BDB">
        <w:rPr>
          <w:bCs/>
          <w:sz w:val="28"/>
          <w:szCs w:val="28"/>
        </w:rPr>
        <w:t>не более трех листов машинописного текста.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Информация об основных итогах контрольного мероприятия подлежит размещению на официальном сайте администрации </w:t>
      </w:r>
      <w:proofErr w:type="spellStart"/>
      <w:r>
        <w:rPr>
          <w:bCs/>
          <w:sz w:val="28"/>
          <w:szCs w:val="28"/>
        </w:rPr>
        <w:t>Арзгирского</w:t>
      </w:r>
      <w:proofErr w:type="spellEnd"/>
      <w:r>
        <w:rPr>
          <w:bCs/>
          <w:sz w:val="28"/>
          <w:szCs w:val="28"/>
        </w:rPr>
        <w:t xml:space="preserve"> муниципального округа Ставропольского края в сети Интернет и опубликованию в муниципальных средствах массовой информации после представления отчета о проведенном мероприятии в Совет депутатов </w:t>
      </w:r>
      <w:proofErr w:type="spellStart"/>
      <w:r>
        <w:rPr>
          <w:bCs/>
          <w:sz w:val="28"/>
          <w:szCs w:val="28"/>
        </w:rPr>
        <w:t>Арзгирского</w:t>
      </w:r>
      <w:proofErr w:type="spellEnd"/>
      <w:r>
        <w:rPr>
          <w:bCs/>
          <w:sz w:val="28"/>
          <w:szCs w:val="28"/>
        </w:rPr>
        <w:t xml:space="preserve"> муниципального округа и главе </w:t>
      </w:r>
      <w:proofErr w:type="spellStart"/>
      <w:r>
        <w:rPr>
          <w:bCs/>
          <w:sz w:val="28"/>
          <w:szCs w:val="28"/>
        </w:rPr>
        <w:t>Арзгирского</w:t>
      </w:r>
      <w:proofErr w:type="spellEnd"/>
      <w:r>
        <w:rPr>
          <w:bCs/>
          <w:sz w:val="28"/>
          <w:szCs w:val="28"/>
        </w:rPr>
        <w:t xml:space="preserve"> муниципального округа.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решению председателя контрольно-счетного органа руководителям проверяемых и (или) вышестоящих организаций могут направляться информационные письма, в которых кратко излагаются результаты проведенного контрольного мероприятия.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>16. Порядок и сроки проведения экспертно-аналитических мероприятий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16.1. </w:t>
      </w:r>
      <w:r>
        <w:rPr>
          <w:sz w:val="28"/>
          <w:szCs w:val="28"/>
        </w:rPr>
        <w:t>Экспертно-аналитическое мероприятие включает в себя следующие этапы: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(издание приказа о проведении экспертно-аналитического мероприятия, предварительное изучение предмета, определение целей мероприятия, вопросов, методов проведения мероприятия, утверждение программы мероприятия);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(сбор и анализ информации);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(подготовка заключения, выводов и предложений, при необходимости подготовка других документов).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16.2. Внешняя</w:t>
      </w:r>
      <w:r w:rsidRPr="00334DE0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334DE0">
        <w:rPr>
          <w:sz w:val="28"/>
          <w:szCs w:val="28"/>
        </w:rPr>
        <w:t xml:space="preserve"> годового отчета об исполнении бюджета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 осуществляется в порядке, установленном </w:t>
      </w:r>
      <w:r>
        <w:rPr>
          <w:sz w:val="28"/>
          <w:szCs w:val="28"/>
        </w:rPr>
        <w:t xml:space="preserve">Положением о бюджетном процессе в </w:t>
      </w:r>
      <w:proofErr w:type="spellStart"/>
      <w:r>
        <w:rPr>
          <w:sz w:val="28"/>
          <w:szCs w:val="28"/>
        </w:rPr>
        <w:t>Арзгирском</w:t>
      </w:r>
      <w:proofErr w:type="spellEnd"/>
      <w:r>
        <w:rPr>
          <w:sz w:val="28"/>
          <w:szCs w:val="28"/>
        </w:rPr>
        <w:t xml:space="preserve"> муниципальном округе Ставропольского края, утвержденном решением Совета депутатов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</w:t>
      </w:r>
      <w:r w:rsidRPr="00ED7ABA">
        <w:rPr>
          <w:sz w:val="28"/>
          <w:szCs w:val="28"/>
        </w:rPr>
        <w:t>от 13 октября 2020г. №17</w:t>
      </w:r>
      <w:r>
        <w:rPr>
          <w:sz w:val="28"/>
          <w:szCs w:val="28"/>
        </w:rPr>
        <w:t xml:space="preserve">. 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16.</w:t>
      </w:r>
      <w:r>
        <w:rPr>
          <w:sz w:val="28"/>
          <w:szCs w:val="28"/>
        </w:rPr>
        <w:t>3</w:t>
      </w:r>
      <w:r w:rsidRPr="00334DE0">
        <w:rPr>
          <w:sz w:val="28"/>
          <w:szCs w:val="28"/>
        </w:rPr>
        <w:t xml:space="preserve">. Экспертиза проектов </w:t>
      </w:r>
      <w:r>
        <w:rPr>
          <w:sz w:val="28"/>
          <w:szCs w:val="28"/>
        </w:rPr>
        <w:t>нормативных правовых актов</w:t>
      </w:r>
      <w:r w:rsidRPr="00334DE0">
        <w:rPr>
          <w:sz w:val="28"/>
          <w:szCs w:val="28"/>
        </w:rPr>
        <w:t xml:space="preserve">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, кроме проекта бюджета на год и плановый период, финансово-экономическая экспертиза проектов муниципальных правовых актов (включая оценку финансово-экономических обоснований) в части, касающейся расходных обязательств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>, а также муниципальных программ</w:t>
      </w:r>
      <w:r>
        <w:rPr>
          <w:sz w:val="28"/>
          <w:szCs w:val="28"/>
        </w:rPr>
        <w:t>,</w:t>
      </w:r>
      <w:r w:rsidRPr="00334DE0">
        <w:rPr>
          <w:sz w:val="28"/>
          <w:szCs w:val="28"/>
        </w:rPr>
        <w:t xml:space="preserve"> проводится на основании представленных в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счетный орган соответствующих проектов нормативных актов </w:t>
      </w:r>
      <w:r>
        <w:rPr>
          <w:sz w:val="28"/>
          <w:szCs w:val="28"/>
        </w:rPr>
        <w:t xml:space="preserve">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 </w:t>
      </w:r>
      <w:r w:rsidRPr="00CB2BDB">
        <w:rPr>
          <w:sz w:val="28"/>
          <w:szCs w:val="28"/>
        </w:rPr>
        <w:t xml:space="preserve">в срок, не превышающий 30 </w:t>
      </w:r>
      <w:r>
        <w:rPr>
          <w:sz w:val="28"/>
          <w:szCs w:val="28"/>
        </w:rPr>
        <w:t>календарных</w:t>
      </w:r>
      <w:r w:rsidRPr="00CB2BDB">
        <w:rPr>
          <w:sz w:val="28"/>
          <w:szCs w:val="28"/>
        </w:rPr>
        <w:t xml:space="preserve"> дней</w:t>
      </w:r>
      <w:r w:rsidRPr="00334DE0">
        <w:rPr>
          <w:sz w:val="28"/>
          <w:szCs w:val="28"/>
        </w:rPr>
        <w:t xml:space="preserve"> с даты регистрации поступивших документов.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16.</w:t>
      </w:r>
      <w:r>
        <w:rPr>
          <w:sz w:val="28"/>
          <w:szCs w:val="28"/>
        </w:rPr>
        <w:t>4</w:t>
      </w:r>
      <w:r w:rsidRPr="00334DE0">
        <w:rPr>
          <w:sz w:val="28"/>
          <w:szCs w:val="28"/>
        </w:rPr>
        <w:t xml:space="preserve">. Экспертиза проекта бюджета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очередной финансовый </w:t>
      </w:r>
      <w:r w:rsidRPr="00334DE0">
        <w:rPr>
          <w:sz w:val="28"/>
          <w:szCs w:val="28"/>
        </w:rPr>
        <w:t xml:space="preserve">год и плановый период, проводится на основании представленных в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счетный орган соответствующих проектов нормативных актов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 в порядке, установленном </w:t>
      </w:r>
      <w:r>
        <w:rPr>
          <w:sz w:val="28"/>
          <w:szCs w:val="28"/>
        </w:rPr>
        <w:t xml:space="preserve">Положением о бюджетном процессе в </w:t>
      </w:r>
      <w:proofErr w:type="spellStart"/>
      <w:r>
        <w:rPr>
          <w:sz w:val="28"/>
          <w:szCs w:val="28"/>
        </w:rPr>
        <w:t>Арзгирском</w:t>
      </w:r>
      <w:proofErr w:type="spellEnd"/>
      <w:r>
        <w:rPr>
          <w:sz w:val="28"/>
          <w:szCs w:val="28"/>
        </w:rPr>
        <w:t xml:space="preserve"> муниципальном округе Ставропольского края, утвержденном решением Совета депутатов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от 13 октября </w:t>
      </w:r>
      <w:r w:rsidRPr="002A37B2">
        <w:rPr>
          <w:sz w:val="28"/>
          <w:szCs w:val="28"/>
        </w:rPr>
        <w:t>2020г. № 17.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16.</w:t>
      </w:r>
      <w:r>
        <w:rPr>
          <w:sz w:val="28"/>
          <w:szCs w:val="28"/>
        </w:rPr>
        <w:t>5</w:t>
      </w:r>
      <w:r w:rsidRPr="00334D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Подготовка информации по результатам оперативного контроля за ходом исполнения бюджета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(за 1 квартал, 1 полугодие, 9 месяцев) </w:t>
      </w:r>
      <w:r w:rsidRPr="00334DE0">
        <w:rPr>
          <w:sz w:val="28"/>
          <w:szCs w:val="28"/>
        </w:rPr>
        <w:t xml:space="preserve">осуществляется путем проведения экспертно-аналитических мероприятий на основании </w:t>
      </w:r>
      <w:r>
        <w:rPr>
          <w:sz w:val="28"/>
          <w:szCs w:val="28"/>
        </w:rPr>
        <w:t xml:space="preserve">приказа </w:t>
      </w:r>
      <w:r w:rsidRPr="00334DE0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</w:t>
      </w:r>
      <w:r w:rsidRPr="00CB2BDB">
        <w:rPr>
          <w:sz w:val="28"/>
          <w:szCs w:val="28"/>
        </w:rPr>
        <w:t xml:space="preserve">в срок, не превышающий </w:t>
      </w:r>
      <w:r>
        <w:rPr>
          <w:sz w:val="28"/>
          <w:szCs w:val="28"/>
        </w:rPr>
        <w:t>2</w:t>
      </w:r>
      <w:r w:rsidRPr="00CB2BDB">
        <w:rPr>
          <w:sz w:val="28"/>
          <w:szCs w:val="28"/>
        </w:rPr>
        <w:t xml:space="preserve">0 </w:t>
      </w:r>
      <w:r>
        <w:rPr>
          <w:sz w:val="28"/>
          <w:szCs w:val="28"/>
        </w:rPr>
        <w:t>рабочих</w:t>
      </w:r>
      <w:r w:rsidRPr="00CB2BDB">
        <w:rPr>
          <w:sz w:val="28"/>
          <w:szCs w:val="28"/>
        </w:rPr>
        <w:t xml:space="preserve"> дней.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lastRenderedPageBreak/>
        <w:t>17. Оформление заключения по результатам экспертно-аналитического мероприятия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17.1. По результатам экспертно-аналитического мероприятия в целом должностным лицом, осуществляющим экспертно-аналитическое мероприятие, оформляется заключение</w:t>
      </w:r>
      <w:r>
        <w:rPr>
          <w:sz w:val="28"/>
          <w:szCs w:val="28"/>
        </w:rPr>
        <w:t>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17.2. Заключение по результатам экспертно-аналитического мероприятия включает в себя: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1) необходимые исходные данные о мероприятии (основание для проведения мероприятия, предмет, цель, объекты мероприятия, исследуемый период, сроки проведения мероприятия);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информация о результатах мероприятия, в которой отражаются содержание проведённого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выводы, в которых в обобщённой форме отражаются итоговые оценки проблем и вопросов, рассмотренных в соответствии с программой проведения экспертно-аналитического мероприятия;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0359C4" w:rsidRDefault="000359C4" w:rsidP="000359C4">
      <w:pPr>
        <w:pStyle w:val="a6"/>
        <w:tabs>
          <w:tab w:val="left" w:pos="144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17.3. В случае необходимости заключение может содержать приложения.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17.4. Заключение является документом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>, утверждается</w:t>
      </w:r>
      <w:r w:rsidRPr="00334DE0">
        <w:rPr>
          <w:sz w:val="28"/>
          <w:szCs w:val="28"/>
        </w:rPr>
        <w:t xml:space="preserve"> председателем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и </w:t>
      </w:r>
      <w:r>
        <w:rPr>
          <w:sz w:val="28"/>
          <w:szCs w:val="28"/>
        </w:rPr>
        <w:t>направляется</w:t>
      </w:r>
      <w:r w:rsidRPr="00334DE0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334DE0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депутатов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, главе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>, иным лицам.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17.5. Аналитические и экспертно-аналитические записки контрольно-счетного органа подготавливаются на основании и в соответствии с планами работы контрольно-счетного органа.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записка формируется на основании материалов контрольно-счетного органа по проведенным контрольным мероприятиям (акты проверок, отчеты по проведенным контрольным мероприятиям).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>18.</w:t>
      </w:r>
      <w:r>
        <w:rPr>
          <w:bCs/>
          <w:sz w:val="28"/>
          <w:szCs w:val="28"/>
        </w:rPr>
        <w:t xml:space="preserve"> </w:t>
      </w:r>
      <w:r w:rsidRPr="00334DE0">
        <w:rPr>
          <w:bCs/>
          <w:sz w:val="28"/>
          <w:szCs w:val="28"/>
        </w:rPr>
        <w:t>Порядок подготовки, принятия и направления представления</w:t>
      </w:r>
      <w:r>
        <w:rPr>
          <w:bCs/>
          <w:sz w:val="28"/>
          <w:szCs w:val="28"/>
        </w:rPr>
        <w:t xml:space="preserve"> контрольно-счетного</w:t>
      </w:r>
      <w:r w:rsidRPr="00334DE0">
        <w:rPr>
          <w:bCs/>
          <w:sz w:val="28"/>
          <w:szCs w:val="28"/>
        </w:rPr>
        <w:t xml:space="preserve"> органа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18.1. Представление по результатам проведённого контрольного мероприятия: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1) подготавливается должностным лицом, осуществляющим контрольное мероприятие</w:t>
      </w:r>
      <w:r>
        <w:rPr>
          <w:sz w:val="28"/>
          <w:szCs w:val="28"/>
        </w:rPr>
        <w:t xml:space="preserve">, </w:t>
      </w:r>
      <w:r w:rsidRPr="00334DE0">
        <w:rPr>
          <w:sz w:val="28"/>
          <w:szCs w:val="28"/>
        </w:rPr>
        <w:t>одновременно с отчётом по результатам контрольного мероприятия;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2) подписывается председателем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3) после подписания </w:t>
      </w:r>
      <w:r w:rsidRPr="00CB2BDB">
        <w:rPr>
          <w:sz w:val="28"/>
          <w:szCs w:val="28"/>
        </w:rPr>
        <w:t>незамедлительно направляется</w:t>
      </w:r>
      <w:r w:rsidRPr="00334DE0">
        <w:rPr>
          <w:sz w:val="28"/>
          <w:szCs w:val="28"/>
        </w:rPr>
        <w:t xml:space="preserve"> органу, организации, лицу, которому адресовано представление.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18.2. Представление направляется руководителям проверяемых органов, организаций, а также руководителям органов местного самоуправления, их </w:t>
      </w:r>
      <w:r w:rsidRPr="00334DE0">
        <w:rPr>
          <w:sz w:val="28"/>
          <w:szCs w:val="28"/>
        </w:rPr>
        <w:lastRenderedPageBreak/>
        <w:t>отраслевым (функциональным) органам, в компетенции которых находится решение вопросов, затрагиваемых в представлении.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18.3. В представлении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отражаются: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1) нарушения, выявленные в результате проведения мероприятия и касающиеся компетенции органа, организации или должностного лица, которому направляется представление;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2) предложения об устранении выявленных нарушений, взыскании средств бюджета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>, использованных не по целевому назначению, привлечении к ответственности лиц, виновных в нарушении</w:t>
      </w:r>
      <w:r>
        <w:rPr>
          <w:sz w:val="28"/>
          <w:szCs w:val="28"/>
        </w:rPr>
        <w:t>,</w:t>
      </w:r>
      <w:r w:rsidRPr="00524550">
        <w:rPr>
          <w:sz w:val="28"/>
          <w:szCs w:val="28"/>
        </w:rPr>
        <w:t xml:space="preserve"> </w:t>
      </w:r>
      <w:r w:rsidRPr="00C4169C">
        <w:rPr>
          <w:sz w:val="28"/>
          <w:szCs w:val="28"/>
        </w:rPr>
        <w:t>а также мер</w:t>
      </w:r>
      <w:r>
        <w:rPr>
          <w:sz w:val="28"/>
          <w:szCs w:val="28"/>
        </w:rPr>
        <w:t>ы</w:t>
      </w:r>
      <w:r w:rsidRPr="00C4169C">
        <w:rPr>
          <w:sz w:val="28"/>
          <w:szCs w:val="28"/>
        </w:rPr>
        <w:t xml:space="preserve"> по пресечению, устранению и предупреждению нарушений</w:t>
      </w:r>
      <w:r w:rsidRPr="00334DE0">
        <w:rPr>
          <w:sz w:val="28"/>
          <w:szCs w:val="28"/>
        </w:rPr>
        <w:t>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3) сроки принятия мер по устранению нарушений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и пред</w:t>
      </w:r>
      <w:r>
        <w:rPr>
          <w:sz w:val="28"/>
          <w:szCs w:val="28"/>
        </w:rPr>
        <w:t>о</w:t>
      </w:r>
      <w:r w:rsidRPr="00334DE0">
        <w:rPr>
          <w:sz w:val="28"/>
          <w:szCs w:val="28"/>
        </w:rPr>
        <w:t>ставления ответа по результатам рассмотрения представления.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и муниципальные учреждения, а также организации, в течение одного месяца со дня получения представления обязаны уведомить в письменной форме контрольно-счетный орган о принятых по результатам рассмотрения представления решениях и мерах.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>19.</w:t>
      </w:r>
      <w:r>
        <w:rPr>
          <w:bCs/>
          <w:sz w:val="28"/>
          <w:szCs w:val="28"/>
        </w:rPr>
        <w:t xml:space="preserve"> </w:t>
      </w:r>
      <w:r w:rsidRPr="00334DE0">
        <w:rPr>
          <w:bCs/>
          <w:sz w:val="28"/>
          <w:szCs w:val="28"/>
        </w:rPr>
        <w:t>Порядок подготовки, принятия и направления предписания</w:t>
      </w:r>
      <w:r>
        <w:rPr>
          <w:bCs/>
          <w:sz w:val="28"/>
          <w:szCs w:val="28"/>
        </w:rPr>
        <w:t xml:space="preserve"> контрольно-счетного</w:t>
      </w:r>
      <w:r w:rsidRPr="00334DE0">
        <w:rPr>
          <w:bCs/>
          <w:sz w:val="28"/>
          <w:szCs w:val="28"/>
        </w:rPr>
        <w:t xml:space="preserve"> органа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19.1. При выявлении на проверяемых объектах нарушений хозяйственной, финансовой и иной деятельности, наносящих </w:t>
      </w:r>
      <w:proofErr w:type="spellStart"/>
      <w:r>
        <w:rPr>
          <w:sz w:val="28"/>
          <w:szCs w:val="28"/>
        </w:rPr>
        <w:t>Арзгирскому</w:t>
      </w:r>
      <w:proofErr w:type="spellEnd"/>
      <w:r>
        <w:rPr>
          <w:sz w:val="28"/>
          <w:szCs w:val="28"/>
        </w:rPr>
        <w:t xml:space="preserve"> муниципальному округу</w:t>
      </w:r>
      <w:r w:rsidRPr="00334DE0">
        <w:rPr>
          <w:sz w:val="28"/>
          <w:szCs w:val="28"/>
        </w:rPr>
        <w:t xml:space="preserve"> прямой непосредственный ущерб и требующих в связи с этим безотлагательного пресечения, а также в случае умышленного или систематического несоблюдения порядка и сроков рассмотрения представлений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органа, создания препятствий для проведения контрольных мероприятий,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>счетный орган имеет право давать руководителям проверяемых органов, организаций обязательные для исполнения предписания.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19.2. Предписание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органа: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1) подготавливается руководителем соответствующего мероприятия</w:t>
      </w:r>
      <w:r>
        <w:rPr>
          <w:sz w:val="28"/>
          <w:szCs w:val="28"/>
        </w:rPr>
        <w:t>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2) подписывается председателем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после подписания незамедлительно направляется органу, организации, лицу, которому адресовано предписание.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19.3. В предписании </w:t>
      </w:r>
      <w:r>
        <w:rPr>
          <w:sz w:val="28"/>
          <w:szCs w:val="28"/>
        </w:rPr>
        <w:t>контрольно-счетного органа</w:t>
      </w:r>
      <w:r w:rsidRPr="00334DE0">
        <w:rPr>
          <w:sz w:val="28"/>
          <w:szCs w:val="28"/>
        </w:rPr>
        <w:t xml:space="preserve"> отражаются: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1) нарушения, выявленные в результате проведения контрольного мероприятия и касающиеся компетенции органа, организации или должностного лица, которому направляется предписание;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 xml:space="preserve">требования по устранению выявленных нарушений, взысканию средств бюджета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>, использованных не по целевому назначению, привлечению к ответственности должностных лиц, виновных в нарушении;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334DE0">
        <w:rPr>
          <w:sz w:val="28"/>
          <w:szCs w:val="28"/>
        </w:rPr>
        <w:t>сроки исполнения предписания и пред</w:t>
      </w:r>
      <w:r>
        <w:rPr>
          <w:sz w:val="28"/>
          <w:szCs w:val="28"/>
        </w:rPr>
        <w:t>о</w:t>
      </w:r>
      <w:r w:rsidRPr="00334DE0">
        <w:rPr>
          <w:sz w:val="28"/>
          <w:szCs w:val="28"/>
        </w:rPr>
        <w:t>ставления ответа по результатам рассмотрения предписани</w:t>
      </w:r>
      <w:r>
        <w:rPr>
          <w:sz w:val="28"/>
          <w:szCs w:val="28"/>
        </w:rPr>
        <w:t>я.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Предписание контрольно-счетного органа должно быть исполнено в установленные в нем сроки.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>20. Организация контроля за исполнением представлений и предписаний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20.1. Непосредственный контроль за исполнением представлений и предписаний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осуществляют должностные лица, осуществляющие контрольные мероприятия.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20.2 Инспектор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обеспечивает ведение учёта внесённых представлений и предписаний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органа, результатов их рассмотрения и/или исполнения.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20.3. Инспектор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представляет председателю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информацию о результатах рассмотрения или исполнения представлений и предписаний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20.4. По решению председателя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информация о результатах рассмотрения или исполнения представлений и предписаний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может быть передана </w:t>
      </w:r>
      <w:r>
        <w:rPr>
          <w:sz w:val="28"/>
          <w:szCs w:val="28"/>
        </w:rPr>
        <w:t>в С</w:t>
      </w:r>
      <w:r w:rsidRPr="00334DE0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депутатов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, главе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>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20.5. Неисполнение или ненадлежащее исполнение в установленный срок предписания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влечет за собой ответственность, установленную законодательством Российской Федерации и (или) Ставропольского края.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20.6. Под неисполнением предписания понимается уклонение от исполнения либо частичное исполнение, а также несвоевременное исполнение предписания. 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359C4" w:rsidRPr="00193B07" w:rsidRDefault="000359C4" w:rsidP="000359C4">
      <w:pPr>
        <w:pStyle w:val="a6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highlight w:val="yellow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>21. Информирование по результатам контрольных и экспертно-аналитических мероприятий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21.1.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счетный орган в целях обеспечения доступа к информации о своей деятельности размещает на официальном сайте администрации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 в информационно-телекоммуникационной сети Интернет и опубликовывает в муниципальн</w:t>
      </w:r>
      <w:r>
        <w:rPr>
          <w:sz w:val="28"/>
          <w:szCs w:val="28"/>
        </w:rPr>
        <w:t xml:space="preserve">ых средствах массовой информации информацию </w:t>
      </w:r>
      <w:r w:rsidRPr="00334DE0">
        <w:rPr>
          <w:sz w:val="28"/>
          <w:szCs w:val="28"/>
        </w:rPr>
        <w:t>о проведённых контрольных и экспертно-аналитических мероприятиях, о выявленных при их проведении нарушениях, о внесённых представлениях и предписаниях, а также о принятых по ним решениях и мерах</w:t>
      </w:r>
      <w:r>
        <w:rPr>
          <w:sz w:val="28"/>
          <w:szCs w:val="28"/>
        </w:rPr>
        <w:t xml:space="preserve"> по мере их проведения после представления указанных документов в Совет депутатов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и главе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округа. 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21.2. Размещение информации, указанной в пункте 1 настоящей статьи, на официальном сайте администрации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 xml:space="preserve"> осуществляется в порядке, установленном администрацией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>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334DE0">
        <w:rPr>
          <w:sz w:val="28"/>
          <w:szCs w:val="28"/>
        </w:rPr>
        <w:lastRenderedPageBreak/>
        <w:t>21.</w:t>
      </w:r>
      <w:r>
        <w:rPr>
          <w:sz w:val="28"/>
          <w:szCs w:val="28"/>
        </w:rPr>
        <w:t>3</w:t>
      </w:r>
      <w:r w:rsidRPr="00334DE0">
        <w:rPr>
          <w:sz w:val="28"/>
          <w:szCs w:val="28"/>
        </w:rPr>
        <w:t xml:space="preserve">. Общий контроль за подготовкой информации и сопроводительных писем, указанных в настоящей статье, а также контроль за их направлением осуществляется председателем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 xml:space="preserve">22. Отчет о деятельности </w:t>
      </w:r>
      <w:r>
        <w:rPr>
          <w:bCs/>
          <w:sz w:val="28"/>
          <w:szCs w:val="28"/>
        </w:rPr>
        <w:t>контрольно-счетного</w:t>
      </w:r>
      <w:r w:rsidRPr="00334DE0">
        <w:rPr>
          <w:bCs/>
          <w:sz w:val="28"/>
          <w:szCs w:val="28"/>
        </w:rPr>
        <w:t xml:space="preserve"> органа за год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22.1. Председатель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ежегодно подготавливает отчет о деятельности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за истекший период (далее по тексту – отчет), в который включаются сведения по направлениям деятельности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22.2. Должностные лица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представляют председателю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всю необходимую информацию о проведенных мероприятиях. 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22.3. Подготовленный отчет в виде проекта решения направляется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 xml:space="preserve">счетным органом на рассмотрение в </w:t>
      </w:r>
      <w:r>
        <w:rPr>
          <w:sz w:val="28"/>
          <w:szCs w:val="28"/>
        </w:rPr>
        <w:t>С</w:t>
      </w:r>
      <w:r w:rsidRPr="00334DE0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депутатов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>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22.4. После </w:t>
      </w:r>
      <w:r>
        <w:rPr>
          <w:sz w:val="28"/>
          <w:szCs w:val="28"/>
        </w:rPr>
        <w:t xml:space="preserve">принятия </w:t>
      </w:r>
      <w:r w:rsidRPr="00334DE0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С</w:t>
      </w:r>
      <w:r w:rsidRPr="00334DE0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депутатов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о принятии к сведению отчет о деятельности контрольно-счетного органа, отч</w:t>
      </w:r>
      <w:r w:rsidRPr="00334DE0">
        <w:rPr>
          <w:sz w:val="28"/>
          <w:szCs w:val="28"/>
        </w:rPr>
        <w:t xml:space="preserve">ёт опубликовывается в </w:t>
      </w:r>
      <w:r>
        <w:rPr>
          <w:sz w:val="28"/>
          <w:szCs w:val="28"/>
        </w:rPr>
        <w:t>муниципальных средствах массовой информации</w:t>
      </w:r>
      <w:r w:rsidRPr="00334DE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34DE0">
        <w:rPr>
          <w:sz w:val="28"/>
          <w:szCs w:val="28"/>
        </w:rPr>
        <w:t xml:space="preserve"> размещается на официальном сайте </w:t>
      </w:r>
      <w:r>
        <w:rPr>
          <w:sz w:val="28"/>
          <w:szCs w:val="28"/>
        </w:rPr>
        <w:t>администрации</w:t>
      </w:r>
      <w:r w:rsidRPr="00334DE0">
        <w:rPr>
          <w:sz w:val="28"/>
          <w:szCs w:val="28"/>
        </w:rPr>
        <w:t xml:space="preserve"> </w:t>
      </w:r>
      <w:proofErr w:type="spellStart"/>
      <w:r w:rsidRPr="00334DE0">
        <w:rPr>
          <w:sz w:val="28"/>
          <w:szCs w:val="28"/>
        </w:rPr>
        <w:t>Арзгирского</w:t>
      </w:r>
      <w:proofErr w:type="spellEnd"/>
      <w:r w:rsidRPr="00334D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34DE0">
        <w:rPr>
          <w:sz w:val="28"/>
          <w:szCs w:val="28"/>
        </w:rPr>
        <w:t>.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 w:rsidRPr="00334DE0">
        <w:rPr>
          <w:bCs/>
          <w:sz w:val="28"/>
          <w:szCs w:val="28"/>
        </w:rPr>
        <w:t xml:space="preserve">23. Правовые акты председателя </w:t>
      </w:r>
      <w:r>
        <w:rPr>
          <w:bCs/>
          <w:sz w:val="28"/>
          <w:szCs w:val="28"/>
        </w:rPr>
        <w:t>контрольно-счетного</w:t>
      </w:r>
      <w:r w:rsidRPr="00334DE0">
        <w:rPr>
          <w:bCs/>
          <w:sz w:val="28"/>
          <w:szCs w:val="28"/>
        </w:rPr>
        <w:t xml:space="preserve"> органа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23.1. Председатель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издает приказы по вопросам организации внутренней деятельности </w:t>
      </w:r>
      <w:r w:rsidR="00BB0F7A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онтрольно-счетного</w:t>
      </w:r>
      <w:r w:rsidRPr="00334DE0">
        <w:rPr>
          <w:sz w:val="28"/>
          <w:szCs w:val="28"/>
        </w:rPr>
        <w:t xml:space="preserve"> органа. 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23.2. </w:t>
      </w:r>
      <w:r>
        <w:rPr>
          <w:sz w:val="28"/>
          <w:szCs w:val="28"/>
        </w:rPr>
        <w:t xml:space="preserve">Приказы </w:t>
      </w:r>
      <w:r w:rsidRPr="00334DE0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издаются: </w:t>
      </w:r>
    </w:p>
    <w:p w:rsidR="000359C4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1) в целях утверждения Регламента </w:t>
      </w:r>
      <w:r>
        <w:rPr>
          <w:sz w:val="28"/>
          <w:szCs w:val="28"/>
        </w:rPr>
        <w:t>контрольно-</w:t>
      </w:r>
      <w:r w:rsidRPr="00334DE0">
        <w:rPr>
          <w:sz w:val="28"/>
          <w:szCs w:val="28"/>
        </w:rPr>
        <w:t>счётного органа, а также изменений и дополнений к нему;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целях утверждения годовых планов работы контрольно-счетного органа и изменений и дополнений к нему;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>2) в целях проведения контрольных или экспертно-аналитических мероприятий;</w:t>
      </w:r>
    </w:p>
    <w:p w:rsidR="000359C4" w:rsidRPr="00334DE0" w:rsidRDefault="000359C4" w:rsidP="000359C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3) по иным вопросам организации внутренней деятельности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органа.</w:t>
      </w:r>
    </w:p>
    <w:p w:rsidR="000359C4" w:rsidRPr="00B81275" w:rsidRDefault="000359C4" w:rsidP="000359C4">
      <w:pPr>
        <w:ind w:firstLine="540"/>
        <w:jc w:val="both"/>
        <w:rPr>
          <w:sz w:val="28"/>
          <w:szCs w:val="28"/>
        </w:rPr>
      </w:pPr>
      <w:r w:rsidRPr="00334DE0">
        <w:rPr>
          <w:sz w:val="28"/>
          <w:szCs w:val="28"/>
        </w:rPr>
        <w:t xml:space="preserve">23.3. </w:t>
      </w:r>
      <w:r>
        <w:rPr>
          <w:sz w:val="28"/>
          <w:szCs w:val="28"/>
        </w:rPr>
        <w:t>Приказы</w:t>
      </w:r>
      <w:r w:rsidRPr="00334DE0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Контрольно-счетного</w:t>
      </w:r>
      <w:r w:rsidRPr="00334DE0">
        <w:rPr>
          <w:sz w:val="28"/>
          <w:szCs w:val="28"/>
        </w:rPr>
        <w:t xml:space="preserve"> органа издаются в целях введения в действие документов (</w:t>
      </w:r>
      <w:r>
        <w:rPr>
          <w:sz w:val="28"/>
          <w:szCs w:val="28"/>
        </w:rPr>
        <w:t xml:space="preserve">стандартов, </w:t>
      </w:r>
      <w:r w:rsidRPr="00334DE0">
        <w:rPr>
          <w:sz w:val="28"/>
          <w:szCs w:val="28"/>
        </w:rPr>
        <w:t>инструкций, правил).</w:t>
      </w:r>
    </w:p>
    <w:p w:rsidR="000359C4" w:rsidRDefault="000359C4" w:rsidP="000359C4">
      <w:pPr>
        <w:ind w:right="-284"/>
        <w:jc w:val="right"/>
        <w:rPr>
          <w:sz w:val="28"/>
          <w:szCs w:val="28"/>
        </w:rPr>
      </w:pPr>
    </w:p>
    <w:p w:rsidR="000359C4" w:rsidRDefault="000359C4" w:rsidP="000359C4">
      <w:pPr>
        <w:ind w:right="-284"/>
        <w:jc w:val="right"/>
        <w:rPr>
          <w:sz w:val="28"/>
          <w:szCs w:val="28"/>
        </w:rPr>
      </w:pPr>
    </w:p>
    <w:p w:rsidR="000359C4" w:rsidRDefault="000359C4" w:rsidP="000359C4">
      <w:pPr>
        <w:ind w:right="-284"/>
        <w:jc w:val="right"/>
        <w:rPr>
          <w:sz w:val="28"/>
          <w:szCs w:val="28"/>
        </w:rPr>
      </w:pPr>
    </w:p>
    <w:p w:rsidR="000359C4" w:rsidRDefault="000359C4" w:rsidP="000359C4">
      <w:pPr>
        <w:ind w:right="-284"/>
        <w:jc w:val="right"/>
        <w:rPr>
          <w:sz w:val="28"/>
          <w:szCs w:val="28"/>
        </w:rPr>
      </w:pPr>
    </w:p>
    <w:p w:rsidR="000359C4" w:rsidRDefault="000359C4" w:rsidP="000359C4">
      <w:pPr>
        <w:ind w:right="-284"/>
        <w:jc w:val="right"/>
        <w:rPr>
          <w:sz w:val="28"/>
          <w:szCs w:val="28"/>
        </w:rPr>
      </w:pPr>
    </w:p>
    <w:p w:rsidR="000359C4" w:rsidRDefault="000359C4" w:rsidP="000359C4">
      <w:pPr>
        <w:ind w:right="-284"/>
        <w:jc w:val="right"/>
        <w:rPr>
          <w:sz w:val="28"/>
          <w:szCs w:val="28"/>
        </w:rPr>
      </w:pPr>
    </w:p>
    <w:p w:rsidR="000359C4" w:rsidRDefault="000359C4" w:rsidP="000359C4">
      <w:pPr>
        <w:ind w:right="-284"/>
        <w:jc w:val="right"/>
        <w:rPr>
          <w:sz w:val="28"/>
          <w:szCs w:val="28"/>
        </w:rPr>
      </w:pPr>
    </w:p>
    <w:p w:rsidR="000359C4" w:rsidRDefault="000359C4" w:rsidP="000359C4">
      <w:pPr>
        <w:ind w:right="-284"/>
        <w:jc w:val="right"/>
        <w:rPr>
          <w:sz w:val="28"/>
          <w:szCs w:val="28"/>
        </w:rPr>
      </w:pPr>
    </w:p>
    <w:p w:rsidR="000359C4" w:rsidRDefault="000359C4" w:rsidP="000359C4">
      <w:pPr>
        <w:ind w:right="-284"/>
        <w:jc w:val="right"/>
        <w:rPr>
          <w:sz w:val="28"/>
          <w:szCs w:val="28"/>
        </w:rPr>
      </w:pPr>
    </w:p>
    <w:p w:rsidR="000359C4" w:rsidRDefault="000359C4" w:rsidP="000359C4">
      <w:pPr>
        <w:ind w:right="-284"/>
        <w:jc w:val="right"/>
        <w:rPr>
          <w:sz w:val="28"/>
          <w:szCs w:val="28"/>
        </w:rPr>
      </w:pPr>
    </w:p>
    <w:p w:rsidR="000359C4" w:rsidRDefault="000359C4" w:rsidP="000359C4">
      <w:pPr>
        <w:ind w:right="-284"/>
        <w:jc w:val="right"/>
        <w:rPr>
          <w:b/>
          <w:sz w:val="28"/>
          <w:szCs w:val="28"/>
        </w:rPr>
      </w:pPr>
    </w:p>
    <w:p w:rsidR="000359C4" w:rsidRDefault="000359C4" w:rsidP="000359C4">
      <w:pPr>
        <w:ind w:right="-284"/>
        <w:jc w:val="right"/>
        <w:rPr>
          <w:b/>
          <w:sz w:val="28"/>
          <w:szCs w:val="28"/>
        </w:rPr>
      </w:pPr>
    </w:p>
    <w:sectPr w:rsidR="000359C4" w:rsidSect="000359C4">
      <w:footerReference w:type="even" r:id="rId8"/>
      <w:footerReference w:type="default" r:id="rId9"/>
      <w:pgSz w:w="11907" w:h="16840" w:code="9"/>
      <w:pgMar w:top="851" w:right="1134" w:bottom="1418" w:left="1134" w:header="709" w:footer="709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D60" w:rsidRDefault="00F57D60">
      <w:r>
        <w:separator/>
      </w:r>
    </w:p>
  </w:endnote>
  <w:endnote w:type="continuationSeparator" w:id="0">
    <w:p w:rsidR="00F57D60" w:rsidRDefault="00F5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CD7" w:rsidRDefault="000359C4" w:rsidP="002916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1CD7" w:rsidRDefault="00F57D60" w:rsidP="002916A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CD7" w:rsidRDefault="00F57D60" w:rsidP="002916A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D60" w:rsidRDefault="00F57D60">
      <w:r>
        <w:separator/>
      </w:r>
    </w:p>
  </w:footnote>
  <w:footnote w:type="continuationSeparator" w:id="0">
    <w:p w:rsidR="00F57D60" w:rsidRDefault="00F5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37EEC62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44029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StarSymbol" w:hAnsi="Star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6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StarSymbol" w:hAnsi="StarSymbol"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6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StarSymbol" w:hAnsi="StarSymbol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C4"/>
    <w:rsid w:val="00017247"/>
    <w:rsid w:val="000359C4"/>
    <w:rsid w:val="000C267C"/>
    <w:rsid w:val="000F44E9"/>
    <w:rsid w:val="001637A2"/>
    <w:rsid w:val="001D6118"/>
    <w:rsid w:val="002533D9"/>
    <w:rsid w:val="00443CB7"/>
    <w:rsid w:val="004E2988"/>
    <w:rsid w:val="00500F69"/>
    <w:rsid w:val="00690E52"/>
    <w:rsid w:val="006F15B8"/>
    <w:rsid w:val="00807BA0"/>
    <w:rsid w:val="008853FE"/>
    <w:rsid w:val="00AD3192"/>
    <w:rsid w:val="00B30FA6"/>
    <w:rsid w:val="00BB0F7A"/>
    <w:rsid w:val="00CF3AD2"/>
    <w:rsid w:val="00D04D37"/>
    <w:rsid w:val="00D65DBA"/>
    <w:rsid w:val="00E24FF8"/>
    <w:rsid w:val="00E8414C"/>
    <w:rsid w:val="00EF56C8"/>
    <w:rsid w:val="00EF5AEA"/>
    <w:rsid w:val="00F0093E"/>
    <w:rsid w:val="00F57D60"/>
    <w:rsid w:val="00F834F4"/>
    <w:rsid w:val="00FD6B68"/>
    <w:rsid w:val="00F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3B66C-E991-4D7B-826A-0E9BBFEF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3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0359C4"/>
    <w:pPr>
      <w:jc w:val="center"/>
      <w:outlineLvl w:val="0"/>
    </w:pPr>
    <w:rPr>
      <w:b/>
      <w:caps/>
      <w:spacing w:val="60"/>
      <w:sz w:val="28"/>
      <w:szCs w:val="28"/>
    </w:rPr>
  </w:style>
  <w:style w:type="paragraph" w:styleId="2">
    <w:name w:val="heading 2"/>
    <w:basedOn w:val="a1"/>
    <w:next w:val="a1"/>
    <w:link w:val="20"/>
    <w:qFormat/>
    <w:rsid w:val="000359C4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1"/>
    <w:next w:val="a1"/>
    <w:link w:val="30"/>
    <w:qFormat/>
    <w:rsid w:val="000359C4"/>
    <w:pPr>
      <w:jc w:val="center"/>
      <w:outlineLvl w:val="2"/>
    </w:pPr>
    <w:rPr>
      <w:b/>
      <w:snapToGrid w:val="0"/>
      <w:sz w:val="28"/>
      <w:szCs w:val="28"/>
    </w:rPr>
  </w:style>
  <w:style w:type="paragraph" w:styleId="4">
    <w:name w:val="heading 4"/>
    <w:basedOn w:val="a1"/>
    <w:next w:val="a1"/>
    <w:link w:val="40"/>
    <w:qFormat/>
    <w:rsid w:val="000359C4"/>
    <w:pPr>
      <w:keepNext/>
      <w:spacing w:line="360" w:lineRule="auto"/>
      <w:ind w:firstLine="709"/>
      <w:jc w:val="both"/>
      <w:outlineLvl w:val="3"/>
    </w:pPr>
    <w:rPr>
      <w:b/>
      <w:sz w:val="32"/>
      <w:szCs w:val="20"/>
    </w:rPr>
  </w:style>
  <w:style w:type="paragraph" w:styleId="5">
    <w:name w:val="heading 5"/>
    <w:basedOn w:val="a1"/>
    <w:next w:val="a1"/>
    <w:link w:val="50"/>
    <w:qFormat/>
    <w:rsid w:val="000359C4"/>
    <w:pPr>
      <w:keepNext/>
      <w:spacing w:line="360" w:lineRule="auto"/>
      <w:ind w:firstLine="709"/>
      <w:jc w:val="center"/>
      <w:outlineLvl w:val="4"/>
    </w:pPr>
    <w:rPr>
      <w:snapToGrid w:val="0"/>
      <w:color w:val="000000"/>
      <w:sz w:val="28"/>
      <w:szCs w:val="20"/>
    </w:rPr>
  </w:style>
  <w:style w:type="paragraph" w:styleId="6">
    <w:name w:val="heading 6"/>
    <w:basedOn w:val="a1"/>
    <w:next w:val="a1"/>
    <w:link w:val="60"/>
    <w:qFormat/>
    <w:rsid w:val="000359C4"/>
    <w:pPr>
      <w:keepNext/>
      <w:widowControl w:val="0"/>
      <w:spacing w:line="360" w:lineRule="auto"/>
      <w:ind w:firstLine="709"/>
      <w:jc w:val="both"/>
      <w:outlineLvl w:val="5"/>
    </w:pPr>
    <w:rPr>
      <w:snapToGrid w:val="0"/>
      <w:color w:val="FF0000"/>
      <w:sz w:val="28"/>
      <w:szCs w:val="20"/>
    </w:rPr>
  </w:style>
  <w:style w:type="paragraph" w:styleId="7">
    <w:name w:val="heading 7"/>
    <w:basedOn w:val="a1"/>
    <w:next w:val="a1"/>
    <w:link w:val="70"/>
    <w:qFormat/>
    <w:rsid w:val="000359C4"/>
    <w:pPr>
      <w:keepNext/>
      <w:widowControl w:val="0"/>
      <w:spacing w:line="360" w:lineRule="auto"/>
      <w:ind w:firstLine="709"/>
      <w:jc w:val="both"/>
      <w:outlineLvl w:val="6"/>
    </w:pPr>
    <w:rPr>
      <w:snapToGrid w:val="0"/>
      <w:sz w:val="28"/>
      <w:szCs w:val="20"/>
    </w:rPr>
  </w:style>
  <w:style w:type="paragraph" w:styleId="8">
    <w:name w:val="heading 8"/>
    <w:basedOn w:val="a1"/>
    <w:next w:val="a1"/>
    <w:link w:val="80"/>
    <w:qFormat/>
    <w:rsid w:val="000359C4"/>
    <w:pPr>
      <w:keepNext/>
      <w:widowControl w:val="0"/>
      <w:spacing w:line="360" w:lineRule="auto"/>
      <w:ind w:firstLine="709"/>
      <w:jc w:val="center"/>
      <w:outlineLvl w:val="7"/>
    </w:pPr>
    <w:rPr>
      <w:snapToGrid w:val="0"/>
      <w:color w:val="FF0000"/>
      <w:sz w:val="28"/>
      <w:szCs w:val="20"/>
    </w:rPr>
  </w:style>
  <w:style w:type="paragraph" w:styleId="9">
    <w:name w:val="heading 9"/>
    <w:basedOn w:val="a1"/>
    <w:next w:val="a1"/>
    <w:link w:val="90"/>
    <w:qFormat/>
    <w:rsid w:val="000359C4"/>
    <w:pPr>
      <w:keepNext/>
      <w:widowControl w:val="0"/>
      <w:spacing w:line="360" w:lineRule="auto"/>
      <w:ind w:firstLine="709"/>
      <w:jc w:val="center"/>
      <w:outlineLvl w:val="8"/>
    </w:pPr>
    <w:rPr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0359C4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0359C4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0359C4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0359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359C4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0359C4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0359C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359C4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0359C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Hyperlink"/>
    <w:rsid w:val="000359C4"/>
    <w:rPr>
      <w:color w:val="1759B4"/>
      <w:u w:val="single"/>
    </w:rPr>
  </w:style>
  <w:style w:type="paragraph" w:styleId="a6">
    <w:name w:val="Normal (Web)"/>
    <w:basedOn w:val="a1"/>
    <w:uiPriority w:val="99"/>
    <w:rsid w:val="000359C4"/>
    <w:pPr>
      <w:spacing w:before="100" w:beforeAutospacing="1" w:after="100" w:afterAutospacing="1"/>
    </w:pPr>
  </w:style>
  <w:style w:type="paragraph" w:styleId="a7">
    <w:name w:val="footer"/>
    <w:basedOn w:val="a1"/>
    <w:link w:val="a8"/>
    <w:uiPriority w:val="99"/>
    <w:rsid w:val="000359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0359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2"/>
    <w:rsid w:val="000359C4"/>
  </w:style>
  <w:style w:type="paragraph" w:customStyle="1" w:styleId="Char">
    <w:name w:val="Char Знак Знак Знак Знак Знак Знак"/>
    <w:basedOn w:val="a1"/>
    <w:rsid w:val="000359C4"/>
    <w:pPr>
      <w:widowControl w:val="0"/>
      <w:adjustRightInd w:val="0"/>
      <w:spacing w:after="160" w:line="240" w:lineRule="exact"/>
      <w:jc w:val="right"/>
    </w:pPr>
    <w:rPr>
      <w:sz w:val="28"/>
      <w:szCs w:val="28"/>
      <w:lang w:eastAsia="en-US"/>
    </w:rPr>
  </w:style>
  <w:style w:type="paragraph" w:customStyle="1" w:styleId="21">
    <w:name w:val="Стиль Заголовок 2 + Авто все прописные"/>
    <w:basedOn w:val="2"/>
    <w:link w:val="22"/>
    <w:rsid w:val="000359C4"/>
  </w:style>
  <w:style w:type="character" w:customStyle="1" w:styleId="22">
    <w:name w:val="Стиль Заголовок 2 + Авто все прописные Знак"/>
    <w:basedOn w:val="20"/>
    <w:link w:val="21"/>
    <w:rsid w:val="000359C4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a">
    <w:name w:val="Body Text Indent"/>
    <w:basedOn w:val="a1"/>
    <w:link w:val="ab"/>
    <w:rsid w:val="000359C4"/>
    <w:pPr>
      <w:widowControl w:val="0"/>
      <w:spacing w:line="360" w:lineRule="auto"/>
      <w:ind w:firstLine="220"/>
      <w:jc w:val="both"/>
    </w:pPr>
    <w:rPr>
      <w:snapToGrid w:val="0"/>
      <w:szCs w:val="20"/>
    </w:rPr>
  </w:style>
  <w:style w:type="character" w:customStyle="1" w:styleId="ab">
    <w:name w:val="Основной текст с отступом Знак"/>
    <w:basedOn w:val="a2"/>
    <w:link w:val="aa"/>
    <w:rsid w:val="000359C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1"/>
    <w:link w:val="24"/>
    <w:rsid w:val="000359C4"/>
    <w:pPr>
      <w:widowControl w:val="0"/>
      <w:spacing w:line="360" w:lineRule="auto"/>
      <w:ind w:firstLine="488"/>
      <w:jc w:val="both"/>
    </w:pPr>
    <w:rPr>
      <w:snapToGrid w:val="0"/>
      <w:color w:val="000000"/>
      <w:sz w:val="28"/>
      <w:szCs w:val="20"/>
    </w:rPr>
  </w:style>
  <w:style w:type="character" w:customStyle="1" w:styleId="24">
    <w:name w:val="Основной текст с отступом 2 Знак"/>
    <w:basedOn w:val="a2"/>
    <w:link w:val="23"/>
    <w:rsid w:val="000359C4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c">
    <w:name w:val="header"/>
    <w:basedOn w:val="a1"/>
    <w:link w:val="ad"/>
    <w:uiPriority w:val="99"/>
    <w:rsid w:val="000359C4"/>
    <w:pPr>
      <w:spacing w:after="120" w:line="360" w:lineRule="auto"/>
      <w:jc w:val="center"/>
    </w:pPr>
    <w:rPr>
      <w:sz w:val="28"/>
      <w:szCs w:val="20"/>
    </w:rPr>
  </w:style>
  <w:style w:type="character" w:customStyle="1" w:styleId="ad">
    <w:name w:val="Верхний колонтитул Знак"/>
    <w:basedOn w:val="a2"/>
    <w:link w:val="ac"/>
    <w:uiPriority w:val="99"/>
    <w:rsid w:val="000359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1"/>
    <w:link w:val="32"/>
    <w:rsid w:val="000359C4"/>
    <w:pPr>
      <w:widowControl w:val="0"/>
      <w:spacing w:line="360" w:lineRule="auto"/>
      <w:ind w:firstLine="709"/>
      <w:jc w:val="both"/>
    </w:pPr>
    <w:rPr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2"/>
    <w:link w:val="31"/>
    <w:rsid w:val="000359C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e">
    <w:name w:val="Body Text"/>
    <w:basedOn w:val="a1"/>
    <w:link w:val="af"/>
    <w:rsid w:val="000359C4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">
    <w:name w:val="Основной текст Знак"/>
    <w:basedOn w:val="a2"/>
    <w:link w:val="ae"/>
    <w:rsid w:val="000359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1"/>
    <w:link w:val="26"/>
    <w:rsid w:val="000359C4"/>
    <w:pPr>
      <w:spacing w:line="360" w:lineRule="auto"/>
      <w:ind w:firstLine="709"/>
      <w:jc w:val="both"/>
    </w:pPr>
    <w:rPr>
      <w:rFonts w:ascii="Arial" w:hAnsi="Arial"/>
      <w:color w:val="FF0000"/>
      <w:sz w:val="28"/>
      <w:szCs w:val="20"/>
    </w:rPr>
  </w:style>
  <w:style w:type="character" w:customStyle="1" w:styleId="26">
    <w:name w:val="Основной текст 2 Знак"/>
    <w:basedOn w:val="a2"/>
    <w:link w:val="25"/>
    <w:rsid w:val="000359C4"/>
    <w:rPr>
      <w:rFonts w:ascii="Arial" w:eastAsia="Times New Roman" w:hAnsi="Arial" w:cs="Times New Roman"/>
      <w:color w:val="FF0000"/>
      <w:sz w:val="28"/>
      <w:szCs w:val="20"/>
      <w:lang w:eastAsia="ru-RU"/>
    </w:rPr>
  </w:style>
  <w:style w:type="paragraph" w:styleId="33">
    <w:name w:val="Body Text 3"/>
    <w:aliases w:val="Основной 4 надпись"/>
    <w:basedOn w:val="a1"/>
    <w:link w:val="34"/>
    <w:rsid w:val="000359C4"/>
    <w:pPr>
      <w:widowControl w:val="0"/>
      <w:spacing w:line="360" w:lineRule="auto"/>
      <w:ind w:firstLine="709"/>
      <w:jc w:val="center"/>
    </w:pPr>
    <w:rPr>
      <w:b/>
      <w:snapToGrid w:val="0"/>
      <w:color w:val="FF0000"/>
      <w:sz w:val="28"/>
      <w:szCs w:val="20"/>
    </w:rPr>
  </w:style>
  <w:style w:type="character" w:customStyle="1" w:styleId="34">
    <w:name w:val="Основной текст 3 Знак"/>
    <w:aliases w:val="Основной 4 надпись Знак"/>
    <w:basedOn w:val="a2"/>
    <w:link w:val="33"/>
    <w:rsid w:val="000359C4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f0">
    <w:name w:val="Title"/>
    <w:basedOn w:val="a1"/>
    <w:link w:val="af1"/>
    <w:qFormat/>
    <w:rsid w:val="000359C4"/>
    <w:pPr>
      <w:spacing w:line="360" w:lineRule="auto"/>
      <w:ind w:firstLine="709"/>
      <w:jc w:val="center"/>
    </w:pPr>
    <w:rPr>
      <w:sz w:val="28"/>
      <w:szCs w:val="20"/>
    </w:rPr>
  </w:style>
  <w:style w:type="character" w:customStyle="1" w:styleId="af1">
    <w:name w:val="Название Знак"/>
    <w:basedOn w:val="a2"/>
    <w:link w:val="af0"/>
    <w:rsid w:val="000359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Subtitle"/>
    <w:basedOn w:val="a1"/>
    <w:link w:val="af2"/>
    <w:qFormat/>
    <w:rsid w:val="000359C4"/>
    <w:pPr>
      <w:numPr>
        <w:numId w:val="1"/>
      </w:numPr>
      <w:tabs>
        <w:tab w:val="clear" w:pos="360"/>
      </w:tabs>
      <w:spacing w:line="360" w:lineRule="auto"/>
      <w:ind w:left="0" w:firstLine="709"/>
      <w:jc w:val="center"/>
    </w:pPr>
    <w:rPr>
      <w:sz w:val="28"/>
      <w:szCs w:val="20"/>
    </w:rPr>
  </w:style>
  <w:style w:type="character" w:customStyle="1" w:styleId="af2">
    <w:name w:val="Подзаголовок Знак"/>
    <w:basedOn w:val="a2"/>
    <w:link w:val="a0"/>
    <w:rsid w:val="000359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note text"/>
    <w:basedOn w:val="a1"/>
    <w:link w:val="af4"/>
    <w:semiHidden/>
    <w:rsid w:val="000359C4"/>
    <w:pPr>
      <w:jc w:val="both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semiHidden/>
    <w:rsid w:val="00035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ДСП"/>
    <w:basedOn w:val="a1"/>
    <w:rsid w:val="000359C4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8"/>
    </w:rPr>
  </w:style>
  <w:style w:type="paragraph" w:customStyle="1" w:styleId="af6">
    <w:name w:val="подпись"/>
    <w:basedOn w:val="a1"/>
    <w:rsid w:val="000359C4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1">
    <w:name w:val="Должность1"/>
    <w:basedOn w:val="a1"/>
    <w:rsid w:val="000359C4"/>
    <w:pPr>
      <w:numPr>
        <w:numId w:val="2"/>
      </w:numPr>
      <w:tabs>
        <w:tab w:val="clear" w:pos="643"/>
      </w:tabs>
      <w:overflowPunct w:val="0"/>
      <w:autoSpaceDE w:val="0"/>
      <w:autoSpaceDN w:val="0"/>
      <w:adjustRightInd w:val="0"/>
      <w:ind w:left="0" w:firstLine="0"/>
      <w:textAlignment w:val="baseline"/>
    </w:pPr>
    <w:rPr>
      <w:sz w:val="28"/>
      <w:szCs w:val="28"/>
    </w:rPr>
  </w:style>
  <w:style w:type="paragraph" w:customStyle="1" w:styleId="a">
    <w:name w:val="На номер"/>
    <w:basedOn w:val="a1"/>
    <w:rsid w:val="000359C4"/>
    <w:pPr>
      <w:numPr>
        <w:numId w:val="3"/>
      </w:numPr>
      <w:tabs>
        <w:tab w:val="clear" w:pos="926"/>
      </w:tabs>
      <w:overflowPunct w:val="0"/>
      <w:autoSpaceDE w:val="0"/>
      <w:autoSpaceDN w:val="0"/>
      <w:adjustRightInd w:val="0"/>
      <w:ind w:left="0" w:firstLine="0"/>
      <w:textAlignment w:val="baseline"/>
    </w:pPr>
    <w:rPr>
      <w:lang w:val="en-US"/>
    </w:rPr>
  </w:style>
  <w:style w:type="paragraph" w:customStyle="1" w:styleId="af7">
    <w:name w:val="адрес"/>
    <w:basedOn w:val="a1"/>
    <w:rsid w:val="000359C4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af8">
    <w:name w:val="уважаемый"/>
    <w:basedOn w:val="a1"/>
    <w:rsid w:val="000359C4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af9">
    <w:name w:val="Должность"/>
    <w:basedOn w:val="a1"/>
    <w:rsid w:val="000359C4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afa">
    <w:name w:val="отметка ЭЦП"/>
    <w:basedOn w:val="a1"/>
    <w:rsid w:val="000359C4"/>
    <w:pPr>
      <w:overflowPunct w:val="0"/>
      <w:autoSpaceDE w:val="0"/>
      <w:autoSpaceDN w:val="0"/>
      <w:adjustRightInd w:val="0"/>
      <w:jc w:val="center"/>
      <w:textAlignment w:val="baseline"/>
    </w:pPr>
    <w:rPr>
      <w:i/>
    </w:rPr>
  </w:style>
  <w:style w:type="paragraph" w:customStyle="1" w:styleId="afb">
    <w:name w:val="исполнитель"/>
    <w:basedOn w:val="a1"/>
    <w:rsid w:val="000359C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paragraph" w:customStyle="1" w:styleId="110">
    <w:name w:val="Стиль Должность1 + 10 пт По центру"/>
    <w:basedOn w:val="1"/>
    <w:rsid w:val="000359C4"/>
    <w:pPr>
      <w:jc w:val="center"/>
    </w:pPr>
    <w:rPr>
      <w:sz w:val="20"/>
      <w:szCs w:val="20"/>
    </w:rPr>
  </w:style>
  <w:style w:type="paragraph" w:customStyle="1" w:styleId="27">
    <w:name w:val="Стиль Заголовок 2 + полужирный Авто"/>
    <w:basedOn w:val="2"/>
    <w:rsid w:val="000359C4"/>
    <w:pPr>
      <w:outlineLvl w:val="9"/>
    </w:pPr>
    <w:rPr>
      <w:b w:val="0"/>
      <w:bCs/>
      <w:caps w:val="0"/>
    </w:rPr>
  </w:style>
  <w:style w:type="paragraph" w:styleId="afc">
    <w:name w:val="List"/>
    <w:basedOn w:val="a1"/>
    <w:next w:val="a1"/>
    <w:rsid w:val="000359C4"/>
    <w:pPr>
      <w:spacing w:line="360" w:lineRule="auto"/>
      <w:ind w:firstLine="709"/>
      <w:jc w:val="both"/>
    </w:pPr>
    <w:rPr>
      <w:sz w:val="28"/>
      <w:szCs w:val="28"/>
    </w:rPr>
  </w:style>
  <w:style w:type="paragraph" w:styleId="afd">
    <w:name w:val="List Bullet"/>
    <w:basedOn w:val="a1"/>
    <w:next w:val="a1"/>
    <w:rsid w:val="000359C4"/>
    <w:pPr>
      <w:tabs>
        <w:tab w:val="num" w:pos="360"/>
      </w:tabs>
      <w:spacing w:line="360" w:lineRule="auto"/>
      <w:ind w:firstLine="709"/>
      <w:jc w:val="both"/>
    </w:pPr>
    <w:rPr>
      <w:sz w:val="28"/>
      <w:szCs w:val="28"/>
    </w:rPr>
  </w:style>
  <w:style w:type="paragraph" w:styleId="afe">
    <w:name w:val="List Number"/>
    <w:basedOn w:val="a1"/>
    <w:next w:val="a1"/>
    <w:rsid w:val="000359C4"/>
    <w:pPr>
      <w:spacing w:line="360" w:lineRule="auto"/>
      <w:jc w:val="both"/>
    </w:pPr>
    <w:rPr>
      <w:sz w:val="28"/>
      <w:szCs w:val="20"/>
    </w:rPr>
  </w:style>
  <w:style w:type="paragraph" w:styleId="28">
    <w:name w:val="List 2"/>
    <w:basedOn w:val="a1"/>
    <w:next w:val="a1"/>
    <w:rsid w:val="000359C4"/>
    <w:pPr>
      <w:spacing w:line="360" w:lineRule="auto"/>
      <w:ind w:firstLine="709"/>
      <w:jc w:val="both"/>
    </w:pPr>
    <w:rPr>
      <w:sz w:val="28"/>
      <w:szCs w:val="28"/>
    </w:rPr>
  </w:style>
  <w:style w:type="paragraph" w:styleId="41">
    <w:name w:val="List 4"/>
    <w:basedOn w:val="a1"/>
    <w:rsid w:val="000359C4"/>
    <w:pPr>
      <w:spacing w:line="360" w:lineRule="auto"/>
      <w:ind w:firstLine="709"/>
      <w:jc w:val="both"/>
    </w:pPr>
    <w:rPr>
      <w:sz w:val="28"/>
      <w:szCs w:val="28"/>
    </w:rPr>
  </w:style>
  <w:style w:type="paragraph" w:styleId="51">
    <w:name w:val="List 5"/>
    <w:basedOn w:val="a1"/>
    <w:rsid w:val="000359C4"/>
    <w:pPr>
      <w:spacing w:line="480" w:lineRule="auto"/>
      <w:jc w:val="both"/>
    </w:pPr>
    <w:rPr>
      <w:sz w:val="28"/>
      <w:szCs w:val="20"/>
    </w:rPr>
  </w:style>
  <w:style w:type="paragraph" w:styleId="29">
    <w:name w:val="List Bullet 2"/>
    <w:basedOn w:val="a1"/>
    <w:rsid w:val="000359C4"/>
    <w:pPr>
      <w:tabs>
        <w:tab w:val="num" w:pos="643"/>
      </w:tabs>
      <w:spacing w:line="360" w:lineRule="auto"/>
      <w:jc w:val="both"/>
    </w:pPr>
    <w:rPr>
      <w:sz w:val="28"/>
      <w:szCs w:val="20"/>
    </w:rPr>
  </w:style>
  <w:style w:type="paragraph" w:styleId="35">
    <w:name w:val="List Bullet 3"/>
    <w:basedOn w:val="a1"/>
    <w:rsid w:val="000359C4"/>
    <w:pPr>
      <w:tabs>
        <w:tab w:val="num" w:pos="926"/>
      </w:tabs>
      <w:spacing w:line="360" w:lineRule="auto"/>
      <w:jc w:val="both"/>
    </w:pPr>
    <w:rPr>
      <w:sz w:val="28"/>
      <w:szCs w:val="20"/>
    </w:rPr>
  </w:style>
  <w:style w:type="paragraph" w:customStyle="1" w:styleId="12">
    <w:name w:val="Обычный1"/>
    <w:rsid w:val="000359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">
    <w:name w:val="Block Text"/>
    <w:basedOn w:val="a1"/>
    <w:rsid w:val="000359C4"/>
    <w:pPr>
      <w:widowControl w:val="0"/>
      <w:spacing w:line="360" w:lineRule="exact"/>
      <w:ind w:left="500" w:right="560"/>
      <w:jc w:val="center"/>
    </w:pPr>
    <w:rPr>
      <w:b/>
      <w:snapToGrid w:val="0"/>
      <w:sz w:val="28"/>
      <w:szCs w:val="20"/>
    </w:rPr>
  </w:style>
  <w:style w:type="paragraph" w:customStyle="1" w:styleId="ConsNormal">
    <w:name w:val="ConsNormal"/>
    <w:rsid w:val="000359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f0">
    <w:name w:val="Стиль Регламент"/>
    <w:basedOn w:val="a1"/>
    <w:rsid w:val="000359C4"/>
    <w:pPr>
      <w:spacing w:line="360" w:lineRule="atLeast"/>
      <w:ind w:firstLine="720"/>
      <w:jc w:val="both"/>
    </w:pPr>
    <w:rPr>
      <w:rFonts w:ascii="Arial" w:hAnsi="Arial"/>
      <w:szCs w:val="20"/>
    </w:rPr>
  </w:style>
  <w:style w:type="paragraph" w:customStyle="1" w:styleId="13">
    <w:name w:val="Знак1"/>
    <w:basedOn w:val="a1"/>
    <w:rsid w:val="000359C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1"/>
    <w:rsid w:val="000359C4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"/>
    <w:basedOn w:val="a1"/>
    <w:rsid w:val="000359C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35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Цветовое выделение"/>
    <w:rsid w:val="000359C4"/>
    <w:rPr>
      <w:b/>
      <w:bCs/>
      <w:color w:val="000080"/>
      <w:sz w:val="20"/>
      <w:szCs w:val="20"/>
    </w:rPr>
  </w:style>
  <w:style w:type="paragraph" w:customStyle="1" w:styleId="aff3">
    <w:name w:val="Таблицы (моноширинный)"/>
    <w:basedOn w:val="a1"/>
    <w:next w:val="a1"/>
    <w:rsid w:val="000359C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Текст1"/>
    <w:basedOn w:val="aff4"/>
    <w:rsid w:val="000359C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4">
    <w:name w:val="Plain Text"/>
    <w:basedOn w:val="a1"/>
    <w:link w:val="aff5"/>
    <w:rsid w:val="000359C4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2"/>
    <w:link w:val="aff4"/>
    <w:rsid w:val="000359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Balloon Text"/>
    <w:basedOn w:val="a1"/>
    <w:link w:val="aff7"/>
    <w:rsid w:val="000359C4"/>
    <w:pPr>
      <w:spacing w:line="36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2"/>
    <w:link w:val="aff6"/>
    <w:rsid w:val="000359C4"/>
    <w:rPr>
      <w:rFonts w:ascii="Tahoma" w:eastAsia="Times New Roman" w:hAnsi="Tahoma" w:cs="Tahoma"/>
      <w:sz w:val="16"/>
      <w:szCs w:val="16"/>
      <w:lang w:eastAsia="ru-RU"/>
    </w:rPr>
  </w:style>
  <w:style w:type="character" w:styleId="aff8">
    <w:name w:val="footnote reference"/>
    <w:rsid w:val="000359C4"/>
    <w:rPr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1"/>
    <w:next w:val="a1"/>
    <w:link w:val="affa"/>
    <w:rsid w:val="000359C4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fa">
    <w:name w:val="Текст концевой сноски Знак"/>
    <w:basedOn w:val="a2"/>
    <w:link w:val="aff9"/>
    <w:rsid w:val="000359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b">
    <w:name w:val="table of authorities"/>
    <w:basedOn w:val="a1"/>
    <w:next w:val="a1"/>
    <w:rsid w:val="000359C4"/>
    <w:pPr>
      <w:spacing w:line="360" w:lineRule="auto"/>
      <w:ind w:firstLine="709"/>
      <w:jc w:val="both"/>
    </w:pPr>
    <w:rPr>
      <w:sz w:val="28"/>
      <w:szCs w:val="28"/>
    </w:rPr>
  </w:style>
  <w:style w:type="paragraph" w:styleId="affc">
    <w:name w:val="macro"/>
    <w:link w:val="affd"/>
    <w:rsid w:val="000359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fd">
    <w:name w:val="Текст макроса Знак"/>
    <w:basedOn w:val="a2"/>
    <w:link w:val="affc"/>
    <w:rsid w:val="000359C4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fe">
    <w:name w:val="toa heading"/>
    <w:basedOn w:val="a1"/>
    <w:next w:val="a1"/>
    <w:rsid w:val="000359C4"/>
    <w:pPr>
      <w:spacing w:line="360" w:lineRule="auto"/>
      <w:ind w:firstLine="709"/>
      <w:jc w:val="both"/>
    </w:pPr>
    <w:rPr>
      <w:rFonts w:cs="Arial"/>
      <w:bCs/>
      <w:sz w:val="28"/>
      <w:szCs w:val="28"/>
    </w:rPr>
  </w:style>
  <w:style w:type="paragraph" w:customStyle="1" w:styleId="ENo">
    <w:name w:val="E?No?"/>
    <w:basedOn w:val="a1"/>
    <w:rsid w:val="000359C4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paragraph" w:customStyle="1" w:styleId="310">
    <w:name w:val="Основной текст с отступом 31"/>
    <w:basedOn w:val="a1"/>
    <w:rsid w:val="000359C4"/>
    <w:pPr>
      <w:suppressAutoHyphens/>
      <w:autoSpaceDE w:val="0"/>
      <w:ind w:firstLine="720"/>
      <w:jc w:val="both"/>
    </w:pPr>
    <w:rPr>
      <w:spacing w:val="-2"/>
      <w:lang w:eastAsia="ar-SA"/>
    </w:rPr>
  </w:style>
  <w:style w:type="character" w:customStyle="1" w:styleId="afff">
    <w:name w:val="Гипертекстовая ссылка"/>
    <w:rsid w:val="000359C4"/>
    <w:rPr>
      <w:b/>
      <w:bCs/>
      <w:color w:val="008000"/>
      <w:sz w:val="20"/>
      <w:szCs w:val="20"/>
    </w:rPr>
  </w:style>
  <w:style w:type="paragraph" w:customStyle="1" w:styleId="210">
    <w:name w:val="Основной текст с отступом 21"/>
    <w:basedOn w:val="a1"/>
    <w:rsid w:val="000359C4"/>
    <w:pPr>
      <w:suppressAutoHyphens/>
      <w:ind w:right="567" w:firstLine="567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1"/>
    <w:rsid w:val="000359C4"/>
    <w:pPr>
      <w:suppressAutoHyphens/>
      <w:ind w:right="-1"/>
      <w:jc w:val="both"/>
    </w:pPr>
    <w:rPr>
      <w:szCs w:val="20"/>
      <w:lang w:eastAsia="ar-SA"/>
    </w:rPr>
  </w:style>
  <w:style w:type="paragraph" w:customStyle="1" w:styleId="211">
    <w:name w:val="Основной текст 21"/>
    <w:basedOn w:val="a1"/>
    <w:rsid w:val="000359C4"/>
    <w:pPr>
      <w:suppressAutoHyphens/>
      <w:jc w:val="center"/>
    </w:pPr>
    <w:rPr>
      <w:lang w:eastAsia="ar-SA"/>
    </w:rPr>
  </w:style>
  <w:style w:type="character" w:customStyle="1" w:styleId="afff0">
    <w:name w:val="Символ сноски"/>
    <w:rsid w:val="000359C4"/>
    <w:rPr>
      <w:vertAlign w:val="superscript"/>
    </w:rPr>
  </w:style>
  <w:style w:type="paragraph" w:customStyle="1" w:styleId="2a">
    <w:name w:val="Цитата2"/>
    <w:basedOn w:val="a1"/>
    <w:rsid w:val="000359C4"/>
    <w:pPr>
      <w:suppressAutoHyphens/>
      <w:ind w:left="-567" w:right="-1" w:firstLine="567"/>
      <w:jc w:val="both"/>
    </w:pPr>
    <w:rPr>
      <w:sz w:val="26"/>
      <w:szCs w:val="20"/>
      <w:lang w:eastAsia="ar-SA"/>
    </w:rPr>
  </w:style>
  <w:style w:type="paragraph" w:customStyle="1" w:styleId="220">
    <w:name w:val="Основной текст 22"/>
    <w:basedOn w:val="a1"/>
    <w:rsid w:val="000359C4"/>
    <w:pPr>
      <w:suppressAutoHyphens/>
      <w:ind w:right="567" w:firstLine="709"/>
      <w:jc w:val="both"/>
    </w:pPr>
    <w:rPr>
      <w:szCs w:val="20"/>
      <w:lang w:eastAsia="ar-SA"/>
    </w:rPr>
  </w:style>
  <w:style w:type="paragraph" w:customStyle="1" w:styleId="320">
    <w:name w:val="Основной текст с отступом 32"/>
    <w:basedOn w:val="a1"/>
    <w:rsid w:val="000359C4"/>
    <w:pPr>
      <w:suppressAutoHyphens/>
      <w:ind w:right="566" w:firstLine="567"/>
      <w:jc w:val="both"/>
    </w:pPr>
    <w:rPr>
      <w:szCs w:val="20"/>
      <w:lang w:eastAsia="ar-SA"/>
    </w:rPr>
  </w:style>
  <w:style w:type="paragraph" w:customStyle="1" w:styleId="321">
    <w:name w:val="Основной текст 32"/>
    <w:basedOn w:val="a1"/>
    <w:rsid w:val="000359C4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nonformat0">
    <w:name w:val="consplusnonformat"/>
    <w:basedOn w:val="a1"/>
    <w:rsid w:val="000359C4"/>
    <w:pPr>
      <w:spacing w:before="100" w:beforeAutospacing="1" w:after="100" w:afterAutospacing="1"/>
    </w:pPr>
  </w:style>
  <w:style w:type="paragraph" w:customStyle="1" w:styleId="consplusnormal0">
    <w:name w:val="consplusnormal"/>
    <w:basedOn w:val="a1"/>
    <w:rsid w:val="000359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spstav.ru/content/zakon-stavropolskogo-kraja-ot-28122011g-102-kz-o-kontrolno-schetnoj-palate-stavropolskogo-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21</Pages>
  <Words>7342</Words>
  <Characters>41855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35</cp:revision>
  <cp:lastPrinted>2022-01-24T09:30:00Z</cp:lastPrinted>
  <dcterms:created xsi:type="dcterms:W3CDTF">2021-02-03T05:34:00Z</dcterms:created>
  <dcterms:modified xsi:type="dcterms:W3CDTF">2022-01-24T13:06:00Z</dcterms:modified>
</cp:coreProperties>
</file>