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7087"/>
      </w:tblGrid>
      <w:tr w:rsidR="00DC2808" w:rsidTr="00DC2808">
        <w:tc>
          <w:tcPr>
            <w:tcW w:w="7655" w:type="dxa"/>
          </w:tcPr>
          <w:p w:rsidR="00DC2808" w:rsidRDefault="00DC2808" w:rsidP="00DC28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DC2808" w:rsidRPr="00DC2808" w:rsidRDefault="00DC2808" w:rsidP="00DC280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280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44F9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C2808" w:rsidRDefault="00DC2808" w:rsidP="00DC280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 разработки и утверж</w:t>
            </w:r>
            <w:r w:rsidRPr="00DC2808">
              <w:rPr>
                <w:rFonts w:ascii="Times New Roman" w:hAnsi="Times New Roman"/>
                <w:sz w:val="28"/>
                <w:szCs w:val="28"/>
              </w:rPr>
              <w:t>дения бюджетного прогноза Арзгирского муниципального района на долгосрочный период</w:t>
            </w:r>
          </w:p>
        </w:tc>
      </w:tr>
    </w:tbl>
    <w:p w:rsidR="00DC2808" w:rsidRPr="008B538B" w:rsidRDefault="00DC2808" w:rsidP="00DC2808">
      <w:pPr>
        <w:spacing w:after="0" w:line="240" w:lineRule="exact"/>
        <w:ind w:left="10631"/>
        <w:rPr>
          <w:rFonts w:ascii="Times New Roman" w:hAnsi="Times New Roman"/>
          <w:sz w:val="28"/>
          <w:szCs w:val="28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Par164"/>
      <w:bookmarkEnd w:id="0"/>
      <w:r>
        <w:rPr>
          <w:rFonts w:ascii="Times New Roman" w:hAnsi="Times New Roman"/>
          <w:sz w:val="28"/>
          <w:szCs w:val="28"/>
        </w:rPr>
        <w:t xml:space="preserve">Предельные объемы расходов бюджета Арзгирского муниципального района на реализацию </w:t>
      </w:r>
    </w:p>
    <w:p w:rsidR="00DC2808" w:rsidRPr="00452787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 программ Арзгирского муниципального района</w:t>
      </w:r>
      <w:r w:rsidR="00444F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период их действия</w:t>
      </w:r>
    </w:p>
    <w:p w:rsidR="00DC2808" w:rsidRPr="00452787" w:rsidRDefault="00DC2808" w:rsidP="00DC2808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C2808" w:rsidRDefault="00DC2808" w:rsidP="00DC28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млн рублей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074"/>
        <w:gridCol w:w="1338"/>
        <w:gridCol w:w="1156"/>
        <w:gridCol w:w="1402"/>
        <w:gridCol w:w="1386"/>
        <w:gridCol w:w="1489"/>
        <w:gridCol w:w="959"/>
        <w:gridCol w:w="956"/>
        <w:gridCol w:w="960"/>
      </w:tblGrid>
      <w:tr w:rsidR="00DC2808" w:rsidRPr="008B538B" w:rsidTr="00126ED2">
        <w:trPr>
          <w:trHeight w:val="1080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оказатель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отчетный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теку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щий 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очередной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(n)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первый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планового периода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(n+1)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планового периода</w:t>
            </w:r>
          </w:p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(n+2)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n+3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n+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38B">
              <w:rPr>
                <w:rFonts w:ascii="Times New Roman" w:hAnsi="Times New Roman"/>
                <w:sz w:val="28"/>
                <w:szCs w:val="28"/>
              </w:rPr>
              <w:t>n+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26809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E10E6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асходы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бюджета Арзгирского муниципального района (далее – местный 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365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асходы на реализацию</w:t>
            </w:r>
          </w:p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Арзгирского муниципального района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Арзгирского муниципального района 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143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B538B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     Арзгирского муниципального района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2808" w:rsidRPr="008B538B" w:rsidTr="00126ED2">
        <w:trPr>
          <w:trHeight w:val="299"/>
          <w:tblCellSpacing w:w="5" w:type="nil"/>
        </w:trPr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Pr="008C0379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   Арзгирского муниципального района </w:t>
            </w:r>
            <w:r w:rsidRPr="008B53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08" w:rsidRDefault="00DC2808" w:rsidP="00444F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7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2808" w:rsidRPr="008B538B" w:rsidRDefault="00DC2808" w:rsidP="00DC28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5980" w:rsidRDefault="00DC2808">
      <w:bookmarkStart w:id="1" w:name="Par408"/>
      <w:bookmarkStart w:id="2" w:name="Par419"/>
      <w:bookmarkEnd w:id="1"/>
      <w:bookmarkEnd w:id="2"/>
      <w:r w:rsidRPr="00BB25F4">
        <w:rPr>
          <w:rFonts w:ascii="Times New Roman" w:hAnsi="Times New Roman"/>
          <w:sz w:val="28"/>
          <w:szCs w:val="28"/>
        </w:rPr>
        <w:t>Управляющий делами администрации Арзгирского муниципального района                                                  В. Н. Шафорост</w:t>
      </w:r>
    </w:p>
    <w:sectPr w:rsidR="00C05980" w:rsidSect="00DC2808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1DE" w:rsidRDefault="00B861DE" w:rsidP="00DC2808">
      <w:pPr>
        <w:spacing w:after="0" w:line="240" w:lineRule="auto"/>
      </w:pPr>
      <w:r>
        <w:separator/>
      </w:r>
    </w:p>
  </w:endnote>
  <w:endnote w:type="continuationSeparator" w:id="1">
    <w:p w:rsidR="00B861DE" w:rsidRDefault="00B861DE" w:rsidP="00DC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1DE" w:rsidRDefault="00B861DE" w:rsidP="00DC2808">
      <w:pPr>
        <w:spacing w:after="0" w:line="240" w:lineRule="auto"/>
      </w:pPr>
      <w:r>
        <w:separator/>
      </w:r>
    </w:p>
  </w:footnote>
  <w:footnote w:type="continuationSeparator" w:id="1">
    <w:p w:rsidR="00B861DE" w:rsidRDefault="00B861DE" w:rsidP="00DC28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2808"/>
    <w:rsid w:val="00403D1E"/>
    <w:rsid w:val="00444F9A"/>
    <w:rsid w:val="00B861DE"/>
    <w:rsid w:val="00C05980"/>
    <w:rsid w:val="00DC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C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2808"/>
  </w:style>
  <w:style w:type="paragraph" w:styleId="a6">
    <w:name w:val="footer"/>
    <w:basedOn w:val="a"/>
    <w:link w:val="a7"/>
    <w:uiPriority w:val="99"/>
    <w:semiHidden/>
    <w:unhideWhenUsed/>
    <w:rsid w:val="00DC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28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902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3</cp:revision>
  <dcterms:created xsi:type="dcterms:W3CDTF">2015-07-03T08:54:00Z</dcterms:created>
  <dcterms:modified xsi:type="dcterms:W3CDTF">2015-07-03T09:01:00Z</dcterms:modified>
</cp:coreProperties>
</file>