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EE5871" w:rsidP="001A2D2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________</w:t>
            </w:r>
            <w:r w:rsidR="00882754" w:rsidRPr="00782CFF">
              <w:rPr>
                <w:szCs w:val="28"/>
              </w:rPr>
              <w:t xml:space="preserve"> </w:t>
            </w:r>
            <w:proofErr w:type="gramStart"/>
            <w:r w:rsidR="00882754" w:rsidRPr="00782CFF">
              <w:rPr>
                <w:szCs w:val="28"/>
              </w:rPr>
              <w:t>г</w:t>
            </w:r>
            <w:proofErr w:type="gramEnd"/>
            <w:r w:rsidR="00882754" w:rsidRPr="00782CFF">
              <w:rPr>
                <w:szCs w:val="28"/>
              </w:rPr>
              <w:t>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EE5871">
              <w:rPr>
                <w:szCs w:val="28"/>
              </w:rPr>
              <w:t>___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53567" w:rsidRDefault="00C53567" w:rsidP="00C53567">
      <w:pPr>
        <w:adjustRightInd/>
        <w:spacing w:line="240" w:lineRule="exact"/>
        <w:ind w:right="4961"/>
        <w:contextualSpacing/>
        <w:jc w:val="left"/>
        <w:textAlignment w:val="auto"/>
        <w:rPr>
          <w:color w:val="000000"/>
          <w:sz w:val="28"/>
          <w:szCs w:val="28"/>
          <w:lang w:bidi="ru-RU"/>
        </w:rPr>
      </w:pPr>
    </w:p>
    <w:p w:rsidR="00C53567" w:rsidRDefault="00C53567" w:rsidP="00C53567">
      <w:pPr>
        <w:adjustRightInd/>
        <w:spacing w:line="240" w:lineRule="exact"/>
        <w:ind w:right="4961"/>
        <w:contextualSpacing/>
        <w:jc w:val="left"/>
        <w:textAlignment w:val="auto"/>
        <w:rPr>
          <w:color w:val="000000"/>
          <w:sz w:val="28"/>
          <w:szCs w:val="28"/>
          <w:lang w:bidi="ru-RU"/>
        </w:rPr>
      </w:pPr>
    </w:p>
    <w:p w:rsidR="00C53567" w:rsidRPr="00C53567" w:rsidRDefault="00C53567" w:rsidP="00C53567">
      <w:pPr>
        <w:adjustRightInd/>
        <w:spacing w:line="240" w:lineRule="exact"/>
        <w:ind w:right="4961"/>
        <w:contextualSpacing/>
        <w:jc w:val="left"/>
        <w:textAlignment w:val="auto"/>
        <w:rPr>
          <w:color w:val="000000"/>
          <w:sz w:val="28"/>
          <w:szCs w:val="28"/>
          <w:lang w:bidi="ru-RU"/>
        </w:rPr>
      </w:pPr>
      <w:r w:rsidRPr="00C53567">
        <w:rPr>
          <w:color w:val="000000"/>
          <w:sz w:val="28"/>
          <w:szCs w:val="28"/>
          <w:lang w:bidi="ru-RU"/>
        </w:rPr>
        <w:t>Об утверждении прогноза</w:t>
      </w:r>
      <w:r w:rsidRPr="00C53567">
        <w:rPr>
          <w:color w:val="000000"/>
          <w:sz w:val="28"/>
          <w:szCs w:val="28"/>
          <w:lang w:bidi="ru-RU"/>
        </w:rPr>
        <w:br/>
        <w:t>социально-экономического развития Арзгирского муниципального округа на 202</w:t>
      </w:r>
      <w:r w:rsidR="001A2D2A">
        <w:rPr>
          <w:color w:val="000000"/>
          <w:sz w:val="28"/>
          <w:szCs w:val="28"/>
          <w:lang w:bidi="ru-RU"/>
        </w:rPr>
        <w:t>5</w:t>
      </w:r>
      <w:r w:rsidRPr="00C53567">
        <w:rPr>
          <w:color w:val="000000"/>
          <w:sz w:val="28"/>
          <w:szCs w:val="28"/>
          <w:lang w:bidi="ru-RU"/>
        </w:rPr>
        <w:t>-202</w:t>
      </w:r>
      <w:r w:rsidR="001A2D2A">
        <w:rPr>
          <w:color w:val="000000"/>
          <w:sz w:val="28"/>
          <w:szCs w:val="28"/>
          <w:lang w:bidi="ru-RU"/>
        </w:rPr>
        <w:t>7</w:t>
      </w:r>
      <w:r w:rsidRPr="00C53567">
        <w:rPr>
          <w:color w:val="000000"/>
          <w:sz w:val="28"/>
          <w:szCs w:val="28"/>
          <w:lang w:bidi="ru-RU"/>
        </w:rPr>
        <w:t xml:space="preserve"> годы</w:t>
      </w:r>
    </w:p>
    <w:p w:rsidR="00C53567" w:rsidRPr="00C53567" w:rsidRDefault="00C53567" w:rsidP="00C53567">
      <w:pPr>
        <w:adjustRightInd/>
        <w:ind w:right="4960"/>
        <w:contextualSpacing/>
        <w:jc w:val="left"/>
        <w:textAlignment w:val="auto"/>
        <w:rPr>
          <w:color w:val="000000"/>
          <w:sz w:val="28"/>
          <w:szCs w:val="28"/>
          <w:lang w:bidi="ru-RU"/>
        </w:rPr>
      </w:pPr>
    </w:p>
    <w:p w:rsidR="00C53567" w:rsidRPr="00C53567" w:rsidRDefault="00C53567" w:rsidP="00C53567">
      <w:pPr>
        <w:adjustRightInd/>
        <w:ind w:right="4960"/>
        <w:contextualSpacing/>
        <w:jc w:val="left"/>
        <w:textAlignment w:val="auto"/>
        <w:rPr>
          <w:sz w:val="28"/>
          <w:szCs w:val="28"/>
        </w:rPr>
      </w:pPr>
    </w:p>
    <w:p w:rsidR="00C53567" w:rsidRPr="00C53567" w:rsidRDefault="00C53567" w:rsidP="00C53567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C53567">
        <w:rPr>
          <w:sz w:val="28"/>
          <w:szCs w:val="28"/>
        </w:rPr>
        <w:t>В соответствии с бюджетным кодексом Российской Федерации, пост</w:t>
      </w:r>
      <w:r w:rsidRPr="00C53567">
        <w:rPr>
          <w:sz w:val="28"/>
          <w:szCs w:val="28"/>
        </w:rPr>
        <w:t>а</w:t>
      </w:r>
      <w:r w:rsidRPr="00C53567">
        <w:rPr>
          <w:sz w:val="28"/>
          <w:szCs w:val="28"/>
        </w:rPr>
        <w:t>новлением администрации Арзгирского муниципального округа Ставропол</w:t>
      </w:r>
      <w:r w:rsidRPr="00C53567">
        <w:rPr>
          <w:sz w:val="28"/>
          <w:szCs w:val="28"/>
        </w:rPr>
        <w:t>ь</w:t>
      </w:r>
      <w:r w:rsidRPr="00C53567">
        <w:rPr>
          <w:sz w:val="28"/>
          <w:szCs w:val="28"/>
        </w:rPr>
        <w:t>ского края от 07 июля 2021 г. № 564 «Об утверждении Порядка разработки, корректировки, осуществления мониторинга и контроля реализации прогноза социально-экономического развития Арзгирского муниципального округа Ставропольского края на среднесрочный период» администрация Арзгирского муниципального округа Ставропольского края</w:t>
      </w:r>
    </w:p>
    <w:p w:rsidR="00C53567" w:rsidRPr="00C53567" w:rsidRDefault="00C53567" w:rsidP="00C53567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C53567" w:rsidRDefault="00C53567" w:rsidP="00C53567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C53567">
        <w:rPr>
          <w:sz w:val="28"/>
          <w:szCs w:val="28"/>
        </w:rPr>
        <w:t>ПОСТАНОВЛЯЕТ:</w:t>
      </w:r>
    </w:p>
    <w:p w:rsidR="00C53567" w:rsidRPr="00C53567" w:rsidRDefault="00C53567" w:rsidP="00C53567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C53567" w:rsidRDefault="00C53567" w:rsidP="00C53567">
      <w:pPr>
        <w:widowControl/>
        <w:numPr>
          <w:ilvl w:val="0"/>
          <w:numId w:val="25"/>
        </w:numPr>
        <w:tabs>
          <w:tab w:val="left" w:pos="993"/>
        </w:tabs>
        <w:adjustRightInd/>
        <w:ind w:left="0" w:firstLine="709"/>
        <w:textAlignment w:val="auto"/>
        <w:rPr>
          <w:rFonts w:eastAsiaTheme="minorEastAsia" w:cstheme="minorBidi"/>
          <w:sz w:val="28"/>
          <w:szCs w:val="28"/>
        </w:rPr>
      </w:pPr>
      <w:r w:rsidRPr="00C53567">
        <w:rPr>
          <w:rFonts w:eastAsiaTheme="minorEastAsia" w:cstheme="minorBidi"/>
          <w:sz w:val="28"/>
          <w:szCs w:val="28"/>
        </w:rPr>
        <w:t xml:space="preserve">Утвердить прилагаемый прогноз социально-экономического развития Арзгирского муниципального округа Ставропольского края на </w:t>
      </w:r>
      <w:r>
        <w:rPr>
          <w:rFonts w:eastAsiaTheme="minorEastAsia" w:cstheme="minorBidi"/>
          <w:sz w:val="28"/>
          <w:szCs w:val="28"/>
        </w:rPr>
        <w:t xml:space="preserve">                            </w:t>
      </w:r>
      <w:r w:rsidRPr="00C53567">
        <w:rPr>
          <w:rFonts w:eastAsiaTheme="minorEastAsia" w:cstheme="minorBidi"/>
          <w:sz w:val="28"/>
          <w:szCs w:val="28"/>
        </w:rPr>
        <w:t>202</w:t>
      </w:r>
      <w:r w:rsidR="001A2D2A">
        <w:rPr>
          <w:rFonts w:eastAsiaTheme="minorEastAsia" w:cstheme="minorBidi"/>
          <w:sz w:val="28"/>
          <w:szCs w:val="28"/>
        </w:rPr>
        <w:t>5</w:t>
      </w:r>
      <w:r w:rsidRPr="00C53567">
        <w:rPr>
          <w:rFonts w:eastAsiaTheme="minorEastAsia" w:cstheme="minorBidi"/>
          <w:sz w:val="28"/>
          <w:szCs w:val="28"/>
        </w:rPr>
        <w:t>-202</w:t>
      </w:r>
      <w:r w:rsidR="001A2D2A">
        <w:rPr>
          <w:rFonts w:eastAsiaTheme="minorEastAsia" w:cstheme="minorBidi"/>
          <w:sz w:val="28"/>
          <w:szCs w:val="28"/>
        </w:rPr>
        <w:t>7</w:t>
      </w:r>
      <w:r w:rsidRPr="00C53567">
        <w:rPr>
          <w:rFonts w:eastAsiaTheme="minorEastAsia" w:cstheme="minorBidi"/>
          <w:sz w:val="28"/>
          <w:szCs w:val="28"/>
        </w:rPr>
        <w:t xml:space="preserve"> годы.</w:t>
      </w:r>
    </w:p>
    <w:p w:rsidR="00C53567" w:rsidRPr="00C53567" w:rsidRDefault="00C53567" w:rsidP="00C53567">
      <w:pPr>
        <w:widowControl/>
        <w:tabs>
          <w:tab w:val="left" w:pos="993"/>
        </w:tabs>
        <w:adjustRightInd/>
        <w:ind w:left="709"/>
        <w:textAlignment w:val="auto"/>
        <w:rPr>
          <w:rFonts w:eastAsiaTheme="minorEastAsia" w:cstheme="minorBidi"/>
          <w:sz w:val="28"/>
          <w:szCs w:val="28"/>
        </w:rPr>
      </w:pPr>
    </w:p>
    <w:p w:rsidR="00C53567" w:rsidRDefault="00C53567" w:rsidP="00C53567">
      <w:pPr>
        <w:widowControl/>
        <w:numPr>
          <w:ilvl w:val="0"/>
          <w:numId w:val="25"/>
        </w:numPr>
        <w:tabs>
          <w:tab w:val="left" w:pos="993"/>
        </w:tabs>
        <w:adjustRightInd/>
        <w:ind w:left="0" w:firstLine="708"/>
        <w:textAlignment w:val="auto"/>
        <w:rPr>
          <w:rFonts w:eastAsiaTheme="minorEastAsia" w:cstheme="minorBidi"/>
          <w:sz w:val="28"/>
          <w:szCs w:val="28"/>
        </w:rPr>
      </w:pPr>
      <w:r w:rsidRPr="00C53567">
        <w:rPr>
          <w:rFonts w:eastAsiaTheme="minorEastAsia" w:cstheme="minorBidi"/>
          <w:sz w:val="28"/>
          <w:szCs w:val="28"/>
        </w:rPr>
        <w:t>Руководителям структурных (функциональных) и территориальных органов администрации Арзгирского муниципального округа Ставропольск</w:t>
      </w:r>
      <w:r w:rsidRPr="00C53567">
        <w:rPr>
          <w:rFonts w:eastAsiaTheme="minorEastAsia" w:cstheme="minorBidi"/>
          <w:sz w:val="28"/>
          <w:szCs w:val="28"/>
        </w:rPr>
        <w:t>о</w:t>
      </w:r>
      <w:r w:rsidRPr="00C53567">
        <w:rPr>
          <w:rFonts w:eastAsiaTheme="minorEastAsia" w:cstheme="minorBidi"/>
          <w:sz w:val="28"/>
          <w:szCs w:val="28"/>
        </w:rPr>
        <w:t>го края принимать меры по достижению прогнозных показателей.</w:t>
      </w:r>
    </w:p>
    <w:p w:rsidR="00C53567" w:rsidRPr="00C53567" w:rsidRDefault="00C53567" w:rsidP="00C53567">
      <w:pPr>
        <w:widowControl/>
        <w:tabs>
          <w:tab w:val="left" w:pos="993"/>
        </w:tabs>
        <w:adjustRightInd/>
        <w:textAlignment w:val="auto"/>
        <w:rPr>
          <w:rFonts w:eastAsiaTheme="minorEastAsia" w:cstheme="minorBidi"/>
          <w:sz w:val="28"/>
          <w:szCs w:val="28"/>
        </w:rPr>
      </w:pPr>
    </w:p>
    <w:p w:rsidR="00C53567" w:rsidRDefault="00C53567" w:rsidP="00C53567">
      <w:pPr>
        <w:widowControl/>
        <w:numPr>
          <w:ilvl w:val="0"/>
          <w:numId w:val="25"/>
        </w:numPr>
        <w:tabs>
          <w:tab w:val="left" w:pos="993"/>
        </w:tabs>
        <w:adjustRightInd/>
        <w:ind w:left="0" w:firstLine="708"/>
        <w:textAlignment w:val="auto"/>
        <w:rPr>
          <w:rFonts w:eastAsiaTheme="minorEastAsia" w:cstheme="minorBidi"/>
          <w:sz w:val="28"/>
          <w:szCs w:val="28"/>
        </w:rPr>
      </w:pPr>
      <w:proofErr w:type="gramStart"/>
      <w:r w:rsidRPr="00C53567">
        <w:rPr>
          <w:rFonts w:eastAsiaTheme="minorEastAsia" w:cstheme="minorBidi"/>
          <w:sz w:val="28"/>
          <w:szCs w:val="28"/>
        </w:rPr>
        <w:t>Контроль за</w:t>
      </w:r>
      <w:proofErr w:type="gramEnd"/>
      <w:r w:rsidRPr="00C53567">
        <w:rPr>
          <w:rFonts w:eastAsiaTheme="minorEastAsia" w:cstheme="minorBidi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Theme="minorEastAsia" w:cstheme="minorBidi"/>
          <w:sz w:val="28"/>
          <w:szCs w:val="28"/>
        </w:rPr>
        <w:t xml:space="preserve">                     </w:t>
      </w:r>
      <w:r w:rsidRPr="00C53567">
        <w:rPr>
          <w:rFonts w:eastAsiaTheme="minorEastAsia" w:cstheme="minorBidi"/>
          <w:sz w:val="28"/>
          <w:szCs w:val="28"/>
        </w:rPr>
        <w:t xml:space="preserve">Ставропольского края Дядюшко А.И. </w:t>
      </w:r>
    </w:p>
    <w:p w:rsidR="00C53567" w:rsidRPr="00C53567" w:rsidRDefault="00C53567" w:rsidP="00C53567">
      <w:pPr>
        <w:widowControl/>
        <w:tabs>
          <w:tab w:val="left" w:pos="993"/>
        </w:tabs>
        <w:adjustRightInd/>
        <w:textAlignment w:val="auto"/>
        <w:rPr>
          <w:rFonts w:eastAsiaTheme="minorEastAsia" w:cstheme="minorBidi"/>
          <w:sz w:val="28"/>
          <w:szCs w:val="28"/>
        </w:rPr>
      </w:pPr>
    </w:p>
    <w:p w:rsidR="00C53567" w:rsidRPr="00C53567" w:rsidRDefault="00C53567" w:rsidP="00C53567">
      <w:pPr>
        <w:widowControl/>
        <w:tabs>
          <w:tab w:val="left" w:pos="993"/>
        </w:tabs>
        <w:autoSpaceDE w:val="0"/>
        <w:autoSpaceDN w:val="0"/>
        <w:ind w:firstLine="708"/>
        <w:textAlignment w:val="auto"/>
        <w:rPr>
          <w:sz w:val="28"/>
          <w:szCs w:val="28"/>
        </w:rPr>
      </w:pPr>
      <w:r w:rsidRPr="00C53567">
        <w:rPr>
          <w:sz w:val="28"/>
          <w:szCs w:val="28"/>
        </w:rPr>
        <w:t>4. Настоящее постановление вступает в силу со дня его подписания.</w:t>
      </w:r>
    </w:p>
    <w:p w:rsidR="00B073B4" w:rsidRDefault="00B073B4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F7227" w:rsidRDefault="00AF722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AF7227" w:rsidRDefault="00AF722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C53567" w:rsidRDefault="00C5356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C53567" w:rsidRDefault="00C5356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3F352D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 xml:space="preserve">Ставропольского края                                                                       А.И. </w:t>
      </w:r>
      <w:proofErr w:type="spellStart"/>
      <w:r w:rsidRPr="00D80563">
        <w:rPr>
          <w:sz w:val="28"/>
        </w:rPr>
        <w:t>Палагута</w:t>
      </w:r>
      <w:proofErr w:type="spellEnd"/>
    </w:p>
    <w:p w:rsidR="003F352D" w:rsidRDefault="003F352D">
      <w:pPr>
        <w:widowControl/>
        <w:adjustRightInd/>
        <w:spacing w:after="200" w:line="276" w:lineRule="auto"/>
        <w:jc w:val="left"/>
        <w:textAlignment w:val="auto"/>
        <w:rPr>
          <w:sz w:val="28"/>
        </w:rPr>
      </w:pPr>
      <w:r>
        <w:rPr>
          <w:sz w:val="28"/>
        </w:rPr>
        <w:br w:type="page"/>
      </w:r>
    </w:p>
    <w:p w:rsidR="003F352D" w:rsidRDefault="003F352D" w:rsidP="003F352D">
      <w:pPr>
        <w:widowControl/>
        <w:adjustRightInd/>
        <w:jc w:val="left"/>
        <w:textAlignment w:val="auto"/>
        <w:rPr>
          <w:rFonts w:ascii="Arial CYR" w:hAnsi="Arial CYR" w:cs="Arial CYR"/>
        </w:rPr>
        <w:sectPr w:rsidR="003F352D" w:rsidSect="009E1300">
          <w:headerReference w:type="default" r:id="rId9"/>
          <w:headerReference w:type="first" r:id="rId10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tbl>
      <w:tblPr>
        <w:tblW w:w="7265" w:type="dxa"/>
        <w:tblInd w:w="93" w:type="dxa"/>
        <w:tblLook w:val="04A0" w:firstRow="1" w:lastRow="0" w:firstColumn="1" w:lastColumn="0" w:noHBand="0" w:noVBand="1"/>
      </w:tblPr>
      <w:tblGrid>
        <w:gridCol w:w="2181"/>
        <w:gridCol w:w="1785"/>
        <w:gridCol w:w="883"/>
        <w:gridCol w:w="883"/>
        <w:gridCol w:w="1170"/>
        <w:gridCol w:w="1656"/>
        <w:gridCol w:w="941"/>
        <w:gridCol w:w="1656"/>
        <w:gridCol w:w="941"/>
        <w:gridCol w:w="1656"/>
        <w:gridCol w:w="941"/>
      </w:tblGrid>
      <w:tr w:rsidR="003F352D" w:rsidRPr="003F352D" w:rsidTr="003F352D">
        <w:trPr>
          <w:trHeight w:val="21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УТВЕРЖДЕН</w:t>
            </w:r>
            <w:proofErr w:type="gramEnd"/>
            <w:r w:rsidRPr="003F352D">
              <w:rPr>
                <w:sz w:val="24"/>
                <w:szCs w:val="24"/>
              </w:rPr>
              <w:t xml:space="preserve">                                                                                         постановлением администрации Арзгирского муниц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 xml:space="preserve">пального округа Ставропольского края                      </w:t>
            </w:r>
            <w:r w:rsidR="00EE5871">
              <w:rPr>
                <w:sz w:val="24"/>
                <w:szCs w:val="24"/>
              </w:rPr>
              <w:t xml:space="preserve">       от</w:t>
            </w:r>
            <w:bookmarkStart w:id="0" w:name="_GoBack"/>
            <w:bookmarkEnd w:id="0"/>
            <w:r w:rsidR="00EE5871">
              <w:rPr>
                <w:sz w:val="24"/>
                <w:szCs w:val="24"/>
              </w:rPr>
              <w:t xml:space="preserve"> № </w:t>
            </w:r>
          </w:p>
        </w:tc>
      </w:tr>
      <w:tr w:rsidR="003F352D" w:rsidRPr="003F352D" w:rsidTr="003F352D">
        <w:trPr>
          <w:trHeight w:val="222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F352D" w:rsidRPr="003F352D" w:rsidTr="003F352D">
        <w:trPr>
          <w:trHeight w:val="63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3F352D" w:rsidRPr="003F352D" w:rsidTr="003F352D">
        <w:trPr>
          <w:trHeight w:val="40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F352D" w:rsidRPr="003F352D" w:rsidTr="003F352D">
        <w:trPr>
          <w:trHeight w:val="1320"/>
        </w:trPr>
        <w:tc>
          <w:tcPr>
            <w:tcW w:w="7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Прогноз социально-экономического развития Арзгирского муниципального округа  Ставропольского края на 2025-2027 годы</w:t>
            </w:r>
          </w:p>
        </w:tc>
      </w:tr>
      <w:tr w:rsidR="003F352D" w:rsidRPr="003F352D" w:rsidTr="003F352D">
        <w:trPr>
          <w:trHeight w:val="4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Показатели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Единица изм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рения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Отчет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Отчет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Оценка показ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теля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Прогноз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2022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2023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2027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консервати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ный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баз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вый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консервати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ный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баз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вый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консервати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ный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баз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вый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 вариант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 в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риант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 вариант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 в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риант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 вариант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 в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риант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9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нас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ления (в среднег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довом исчисл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lastRenderedPageBreak/>
              <w:t>нии)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22,98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22,05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23,00</w:t>
            </w:r>
          </w:p>
        </w:tc>
      </w:tr>
      <w:tr w:rsidR="003F352D" w:rsidRPr="003F352D" w:rsidTr="003F352D">
        <w:trPr>
          <w:trHeight w:val="13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Численность нас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ления трудосп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собного возраста</w:t>
            </w:r>
            <w:r w:rsidRPr="003F352D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13,08</w:t>
            </w:r>
          </w:p>
        </w:tc>
      </w:tr>
      <w:tr w:rsidR="003F352D" w:rsidRPr="003F352D" w:rsidTr="003F352D">
        <w:trPr>
          <w:trHeight w:val="14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нас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ления старше тр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доспособного во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раста</w:t>
            </w:r>
            <w:r w:rsidRPr="003F352D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5,61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5,25</w:t>
            </w:r>
          </w:p>
        </w:tc>
      </w:tr>
      <w:tr w:rsidR="003F352D" w:rsidRPr="003F352D" w:rsidTr="003F352D">
        <w:trPr>
          <w:trHeight w:val="10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Ожидаемая пр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должительность жизни при рожд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нии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число лет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74,59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74,94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76,27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76,27</w:t>
            </w:r>
          </w:p>
        </w:tc>
      </w:tr>
      <w:tr w:rsidR="003F352D" w:rsidRPr="003F352D" w:rsidTr="003F352D">
        <w:trPr>
          <w:trHeight w:val="1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Общий коэффиц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ент рождаемости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число роди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шихся живыми</w:t>
            </w:r>
            <w:r w:rsidRPr="003F352D">
              <w:rPr>
                <w:sz w:val="24"/>
                <w:szCs w:val="24"/>
              </w:rPr>
              <w:br/>
              <w:t>на 1000 чел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век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11,3</w:t>
            </w:r>
          </w:p>
        </w:tc>
      </w:tr>
      <w:tr w:rsidR="003F352D" w:rsidRPr="003F352D" w:rsidTr="003F352D">
        <w:trPr>
          <w:trHeight w:val="12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Общий коэффиц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ент смертности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число уме</w:t>
            </w:r>
            <w:r w:rsidRPr="003F352D">
              <w:rPr>
                <w:sz w:val="24"/>
                <w:szCs w:val="24"/>
              </w:rPr>
              <w:t>р</w:t>
            </w:r>
            <w:r w:rsidRPr="003F352D">
              <w:rPr>
                <w:sz w:val="24"/>
                <w:szCs w:val="24"/>
              </w:rPr>
              <w:t>ших на 1000 человек нас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9,6</w:t>
            </w:r>
          </w:p>
        </w:tc>
      </w:tr>
      <w:tr w:rsidR="003F352D" w:rsidRPr="003F352D" w:rsidTr="003F352D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Коэффициент естественного прироста насел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на 1000 чел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век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-2,4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-2,7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-1,8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-1,8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-1,8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1,7</w:t>
            </w:r>
          </w:p>
        </w:tc>
      </w:tr>
      <w:tr w:rsidR="003F352D" w:rsidRPr="003F352D" w:rsidTr="003F352D">
        <w:trPr>
          <w:trHeight w:val="58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Миграционный прирост (убыль)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-0,13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250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Объем отгруже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ных товаров со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ственного прои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водства, выпо</w:t>
            </w:r>
            <w:r w:rsidRPr="003F352D">
              <w:rPr>
                <w:sz w:val="24"/>
                <w:szCs w:val="24"/>
              </w:rPr>
              <w:t>л</w:t>
            </w:r>
            <w:r w:rsidRPr="003F352D">
              <w:rPr>
                <w:sz w:val="24"/>
                <w:szCs w:val="24"/>
              </w:rPr>
              <w:t>ненных работ и услуг собстве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ными силами по промышленным видам экономич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 xml:space="preserve">ской деятельности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131,2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136,4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135,3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135,8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138,0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137,1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141,3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139,1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145,0</w:t>
            </w:r>
          </w:p>
        </w:tc>
      </w:tr>
      <w:tr w:rsidR="003F352D" w:rsidRPr="003F352D" w:rsidTr="003F352D">
        <w:trPr>
          <w:trHeight w:val="25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Темп роста 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грузки товаров собственного пр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изводства, выпо</w:t>
            </w:r>
            <w:r w:rsidRPr="003F352D">
              <w:rPr>
                <w:sz w:val="24"/>
                <w:szCs w:val="24"/>
              </w:rPr>
              <w:t>л</w:t>
            </w:r>
            <w:r w:rsidRPr="003F352D">
              <w:rPr>
                <w:sz w:val="24"/>
                <w:szCs w:val="24"/>
              </w:rPr>
              <w:t>ненных работ и услуг собстве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ными силами по промышленным видам экономич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 xml:space="preserve">ской деятельности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102,6</w:t>
            </w:r>
          </w:p>
        </w:tc>
      </w:tr>
      <w:tr w:rsidR="003F352D" w:rsidRPr="003F352D" w:rsidTr="003F352D">
        <w:trPr>
          <w:trHeight w:val="21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Объем отгруже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ных товаров со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ственного прои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водства, выпо</w:t>
            </w:r>
            <w:r w:rsidRPr="003F352D">
              <w:rPr>
                <w:sz w:val="24"/>
                <w:szCs w:val="24"/>
              </w:rPr>
              <w:t>л</w:t>
            </w:r>
            <w:r w:rsidRPr="003F352D">
              <w:rPr>
                <w:sz w:val="24"/>
                <w:szCs w:val="24"/>
              </w:rPr>
              <w:t>ненных работ и услуг собстве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ными силами - РАЗДЕЛ C: Обр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батывающие пр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изводства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20,0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Темп роста 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грузки - РАЗДЕЛ C: Обрабатыва</w:t>
            </w:r>
            <w:r w:rsidRPr="003F352D">
              <w:rPr>
                <w:sz w:val="24"/>
                <w:szCs w:val="24"/>
              </w:rPr>
              <w:t>ю</w:t>
            </w:r>
            <w:r w:rsidRPr="003F352D">
              <w:rPr>
                <w:sz w:val="24"/>
                <w:szCs w:val="24"/>
              </w:rPr>
              <w:t>щие производства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94,89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102,6</w:t>
            </w:r>
          </w:p>
        </w:tc>
      </w:tr>
      <w:tr w:rsidR="003F352D" w:rsidRPr="003F352D" w:rsidTr="003F352D">
        <w:trPr>
          <w:trHeight w:val="600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Обеспечение электрической энергией, газом и паром; ко</w:t>
            </w:r>
            <w:r w:rsidRPr="003F352D">
              <w:rPr>
                <w:b/>
                <w:bCs/>
                <w:sz w:val="24"/>
                <w:szCs w:val="24"/>
              </w:rPr>
              <w:t>н</w:t>
            </w:r>
            <w:r w:rsidRPr="003F352D">
              <w:rPr>
                <w:b/>
                <w:bCs/>
                <w:sz w:val="24"/>
                <w:szCs w:val="24"/>
              </w:rPr>
              <w:t>диционирование воздуха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29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Объем отгруже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ных товаров со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ственного прои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водства, выпо</w:t>
            </w:r>
            <w:r w:rsidRPr="003F352D">
              <w:rPr>
                <w:sz w:val="24"/>
                <w:szCs w:val="24"/>
              </w:rPr>
              <w:t>л</w:t>
            </w:r>
            <w:r w:rsidRPr="003F352D">
              <w:rPr>
                <w:sz w:val="24"/>
                <w:szCs w:val="24"/>
              </w:rPr>
              <w:t>ненных работ и услуг собстве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ными силами - РАЗДЕЛ D: Обе</w:t>
            </w:r>
            <w:r w:rsidRPr="003F352D">
              <w:rPr>
                <w:sz w:val="24"/>
                <w:szCs w:val="24"/>
              </w:rPr>
              <w:t>с</w:t>
            </w:r>
            <w:r w:rsidRPr="003F352D">
              <w:rPr>
                <w:sz w:val="24"/>
                <w:szCs w:val="24"/>
              </w:rPr>
              <w:t>печение электр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ческой энергией, газом и паром; кондициониров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ние воздуха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115,7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120,6</w:t>
            </w:r>
          </w:p>
        </w:tc>
      </w:tr>
      <w:tr w:rsidR="003F352D" w:rsidRPr="003F352D" w:rsidTr="003F352D">
        <w:trPr>
          <w:trHeight w:val="189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Темп роста 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грузки - РАЗДЕЛ D: Обеспечение электрической энергией, газом и паром; кондици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нирование воздуха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104,61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102,6</w:t>
            </w:r>
          </w:p>
        </w:tc>
      </w:tr>
      <w:tr w:rsidR="003F352D" w:rsidRPr="003F352D" w:rsidTr="003F352D">
        <w:trPr>
          <w:trHeight w:val="600"/>
        </w:trPr>
        <w:tc>
          <w:tcPr>
            <w:tcW w:w="5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</w:t>
            </w:r>
            <w:r w:rsidRPr="003F352D">
              <w:rPr>
                <w:b/>
                <w:bCs/>
                <w:sz w:val="24"/>
                <w:szCs w:val="24"/>
              </w:rPr>
              <w:t>и</w:t>
            </w:r>
            <w:r w:rsidRPr="003F352D">
              <w:rPr>
                <w:b/>
                <w:bCs/>
                <w:sz w:val="24"/>
                <w:szCs w:val="24"/>
              </w:rPr>
              <w:t>дации загрязнений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33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Объем отгруже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ных товаров со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ственного прои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водства, выпо</w:t>
            </w:r>
            <w:r w:rsidRPr="003F352D">
              <w:rPr>
                <w:sz w:val="24"/>
                <w:szCs w:val="24"/>
              </w:rPr>
              <w:t>л</w:t>
            </w:r>
            <w:r w:rsidRPr="003F352D">
              <w:rPr>
                <w:sz w:val="24"/>
                <w:szCs w:val="24"/>
              </w:rPr>
              <w:t>ненных работ и услуг собстве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ными силами - РАЗДЕЛ E: Вод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снабжение; вод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отведение, орган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зация сбора и ут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лизации отходов, деятельность по ликвидации з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грязнений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4,4</w:t>
            </w:r>
          </w:p>
        </w:tc>
      </w:tr>
      <w:tr w:rsidR="003F352D" w:rsidRPr="003F352D" w:rsidTr="003F352D">
        <w:trPr>
          <w:trHeight w:val="22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Темп роста 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грузки - РАЗДЕЛ E: Водоснабжение; водоотведение, организация сбора и утилизации 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ходов, деятел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ность по ликвид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lastRenderedPageBreak/>
              <w:t>ции загрязнений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действующих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106,15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102,6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lastRenderedPageBreak/>
              <w:t>Сельское хозя</w:t>
            </w:r>
            <w:r w:rsidRPr="003F352D">
              <w:rPr>
                <w:b/>
                <w:bCs/>
                <w:sz w:val="24"/>
                <w:szCs w:val="24"/>
              </w:rPr>
              <w:t>й</w:t>
            </w:r>
            <w:r w:rsidRPr="003F352D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Продукция сел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ского хозяйства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5784,25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5320,1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4924,6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4684,65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4895,5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4886,35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4905,9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4969,8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4990,0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произво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ства продукции сельского хозя</w:t>
            </w:r>
            <w:r w:rsidRPr="003F352D">
              <w:rPr>
                <w:sz w:val="24"/>
                <w:szCs w:val="24"/>
              </w:rPr>
              <w:t>й</w:t>
            </w:r>
            <w:r w:rsidRPr="003F352D">
              <w:rPr>
                <w:sz w:val="24"/>
                <w:szCs w:val="24"/>
              </w:rPr>
              <w:t>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85,6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96,5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101,3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Продукция раст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ниеводства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4595,91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3693,45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3513,49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3671,63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3664,76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3679,43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3727,35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3742,50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произво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ства продукции растениеводства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79,8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96,5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101,3</w:t>
            </w:r>
          </w:p>
        </w:tc>
      </w:tr>
      <w:tr w:rsidR="003F352D" w:rsidRPr="003F352D" w:rsidTr="003F352D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Продукция живо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новодства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1188,34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1380,1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1231,15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1171,16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1223,88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1221,59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1226,48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1242,45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1247,50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Индекс произво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ства продукции животноводства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108,1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83,1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96,5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101,3</w:t>
            </w:r>
          </w:p>
        </w:tc>
      </w:tr>
      <w:tr w:rsidR="003F352D" w:rsidRPr="003F352D" w:rsidTr="003F352D">
        <w:trPr>
          <w:trHeight w:val="600"/>
        </w:trPr>
        <w:tc>
          <w:tcPr>
            <w:tcW w:w="6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106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Валовой сбор зе</w:t>
            </w:r>
            <w:r w:rsidRPr="003F352D">
              <w:rPr>
                <w:sz w:val="24"/>
                <w:szCs w:val="24"/>
              </w:rPr>
              <w:t>р</w:t>
            </w:r>
            <w:r w:rsidRPr="003F352D">
              <w:rPr>
                <w:sz w:val="24"/>
                <w:szCs w:val="24"/>
              </w:rPr>
              <w:t>на (в весе после доработки)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301,3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274,1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281,8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279,5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294,2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282,6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298,9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286,6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303,1</w:t>
            </w:r>
          </w:p>
        </w:tc>
      </w:tr>
      <w:tr w:rsidR="003F352D" w:rsidRPr="003F352D" w:rsidTr="003F352D">
        <w:trPr>
          <w:trHeight w:val="6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Валовой сбор с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 xml:space="preserve">харной свеклы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</w:tr>
      <w:tr w:rsidR="003F352D" w:rsidRPr="003F352D" w:rsidTr="003F352D">
        <w:trPr>
          <w:trHeight w:val="10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Валовой сбор с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мян масличных культур –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0,621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1,0</w:t>
            </w:r>
          </w:p>
        </w:tc>
      </w:tr>
      <w:tr w:rsidR="003F352D" w:rsidRPr="003F352D" w:rsidTr="003F352D">
        <w:trPr>
          <w:trHeight w:val="5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 том числе по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солнечника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0,3</w:t>
            </w:r>
          </w:p>
        </w:tc>
      </w:tr>
      <w:tr w:rsidR="003F352D" w:rsidRPr="003F352D" w:rsidTr="003F352D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Валовой сбор ка</w:t>
            </w:r>
            <w:r w:rsidRPr="003F352D">
              <w:rPr>
                <w:sz w:val="24"/>
                <w:szCs w:val="24"/>
              </w:rPr>
              <w:t>р</w:t>
            </w:r>
            <w:r w:rsidRPr="003F352D">
              <w:rPr>
                <w:sz w:val="24"/>
                <w:szCs w:val="24"/>
              </w:rPr>
              <w:t>тофеля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</w:t>
            </w:r>
          </w:p>
        </w:tc>
      </w:tr>
      <w:tr w:rsidR="003F352D" w:rsidRPr="003F352D" w:rsidTr="003F352D">
        <w:trPr>
          <w:trHeight w:val="5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Валовой сбор овощей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15,0</w:t>
            </w:r>
          </w:p>
        </w:tc>
      </w:tr>
      <w:tr w:rsidR="003F352D" w:rsidRPr="003F352D" w:rsidTr="003F352D">
        <w:trPr>
          <w:trHeight w:val="5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Скот и птица на убой (в живом в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се)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6,4</w:t>
            </w:r>
          </w:p>
        </w:tc>
      </w:tr>
      <w:tr w:rsidR="003F352D" w:rsidRPr="003F352D" w:rsidTr="003F352D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Молоко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тонн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</w:t>
            </w:r>
          </w:p>
        </w:tc>
      </w:tr>
      <w:tr w:rsidR="003F352D" w:rsidRPr="003F352D" w:rsidTr="003F352D">
        <w:trPr>
          <w:trHeight w:val="58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Яйца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3F352D">
              <w:rPr>
                <w:sz w:val="24"/>
                <w:szCs w:val="24"/>
              </w:rPr>
              <w:t>тыс.шт</w:t>
            </w:r>
            <w:proofErr w:type="spellEnd"/>
            <w:r w:rsidRPr="003F352D"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12946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13624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13088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13842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13271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14036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13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Объем работ, в</w:t>
            </w:r>
            <w:r w:rsidRPr="003F352D">
              <w:rPr>
                <w:sz w:val="24"/>
                <w:szCs w:val="24"/>
              </w:rPr>
              <w:t>ы</w:t>
            </w:r>
            <w:r w:rsidRPr="003F352D">
              <w:rPr>
                <w:sz w:val="24"/>
                <w:szCs w:val="24"/>
              </w:rPr>
              <w:t>полненных по 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ду деятельности "Строительство"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 ценах соо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 xml:space="preserve">ветствующих лет; </w:t>
            </w: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89,8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119,3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170,3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206,99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107,52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111,82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113,74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физич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ского объема 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бот, выполненных по виду деятел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ности "Строител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123,7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102,8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кв. м 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щей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1,84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2,05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Торговля и усл</w:t>
            </w:r>
            <w:r w:rsidRPr="003F352D">
              <w:rPr>
                <w:b/>
                <w:bCs/>
                <w:sz w:val="24"/>
                <w:szCs w:val="24"/>
              </w:rPr>
              <w:t>у</w:t>
            </w:r>
            <w:r w:rsidRPr="003F352D">
              <w:rPr>
                <w:b/>
                <w:bCs/>
                <w:sz w:val="24"/>
                <w:szCs w:val="24"/>
              </w:rPr>
              <w:t>ги населению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772,36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848,65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913,99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945,98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957,86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974,36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995,22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998,72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1026,07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физич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ского объема об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рота розничной торговли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94,4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102,7</w:t>
            </w:r>
          </w:p>
        </w:tc>
      </w:tr>
      <w:tr w:rsidR="003F352D" w:rsidRPr="003F352D" w:rsidTr="003F352D">
        <w:trPr>
          <w:trHeight w:val="63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327,24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339,42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356,73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366,36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369,57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374,78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383,39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389,94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физич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ского объема платных услуг населению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</w:t>
            </w:r>
            <w:r w:rsidRPr="003F352D">
              <w:rPr>
                <w:sz w:val="24"/>
                <w:szCs w:val="24"/>
              </w:rPr>
              <w:br/>
              <w:t>в сопостав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96,6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102,2</w:t>
            </w:r>
          </w:p>
        </w:tc>
      </w:tr>
      <w:tr w:rsidR="003F352D" w:rsidRPr="003F352D" w:rsidTr="003F352D">
        <w:trPr>
          <w:trHeight w:val="600"/>
        </w:trPr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lastRenderedPageBreak/>
              <w:t xml:space="preserve">Малое и среднее предпринимательство, включая </w:t>
            </w:r>
            <w:proofErr w:type="spellStart"/>
            <w:r w:rsidRPr="003F352D">
              <w:rPr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3F352D">
              <w:rPr>
                <w:b/>
                <w:bCs/>
                <w:sz w:val="24"/>
                <w:szCs w:val="24"/>
              </w:rPr>
              <w:t xml:space="preserve"> (без учета индивидуальных предпринимателей)</w:t>
            </w:r>
          </w:p>
        </w:tc>
      </w:tr>
      <w:tr w:rsidR="003F352D" w:rsidRPr="003F352D" w:rsidTr="003F352D">
        <w:trPr>
          <w:trHeight w:val="14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Количество малых и средних пре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 xml:space="preserve">приятий, включая </w:t>
            </w:r>
            <w:proofErr w:type="spellStart"/>
            <w:r w:rsidRPr="003F352D">
              <w:rPr>
                <w:sz w:val="24"/>
                <w:szCs w:val="24"/>
              </w:rPr>
              <w:t>микропредприятия</w:t>
            </w:r>
            <w:proofErr w:type="spellEnd"/>
            <w:r w:rsidRPr="003F352D">
              <w:rPr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единиц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</w:tr>
      <w:tr w:rsidR="003F352D" w:rsidRPr="003F352D" w:rsidTr="003F352D">
        <w:trPr>
          <w:trHeight w:val="21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Среднесписочная численность 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ботников на пре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приятиях малого и среднего предпр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 xml:space="preserve">нимательства (включая </w:t>
            </w:r>
            <w:proofErr w:type="spellStart"/>
            <w:r w:rsidRPr="003F352D">
              <w:rPr>
                <w:sz w:val="24"/>
                <w:szCs w:val="24"/>
              </w:rPr>
              <w:t>микр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предприятия</w:t>
            </w:r>
            <w:proofErr w:type="spellEnd"/>
            <w:r w:rsidRPr="003F352D">
              <w:rPr>
                <w:sz w:val="24"/>
                <w:szCs w:val="24"/>
              </w:rPr>
              <w:t>) (без внешних совм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стителей)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2,01</w:t>
            </w:r>
          </w:p>
        </w:tc>
      </w:tr>
      <w:tr w:rsidR="003F352D" w:rsidRPr="003F352D" w:rsidTr="003F352D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Оборот малых и средних предпри</w:t>
            </w:r>
            <w:r w:rsidRPr="003F352D">
              <w:rPr>
                <w:sz w:val="24"/>
                <w:szCs w:val="24"/>
              </w:rPr>
              <w:t>я</w:t>
            </w:r>
            <w:r w:rsidRPr="003F352D">
              <w:rPr>
                <w:sz w:val="24"/>
                <w:szCs w:val="24"/>
              </w:rPr>
              <w:t xml:space="preserve">тий, включая </w:t>
            </w:r>
            <w:proofErr w:type="spellStart"/>
            <w:r w:rsidRPr="003F352D">
              <w:rPr>
                <w:sz w:val="24"/>
                <w:szCs w:val="24"/>
              </w:rPr>
              <w:t>ми</w:t>
            </w:r>
            <w:r w:rsidRPr="003F352D">
              <w:rPr>
                <w:sz w:val="24"/>
                <w:szCs w:val="24"/>
              </w:rPr>
              <w:t>к</w:t>
            </w:r>
            <w:r w:rsidRPr="003F352D">
              <w:rPr>
                <w:sz w:val="24"/>
                <w:szCs w:val="24"/>
              </w:rPr>
              <w:t>ропредприятия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млрд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1,2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Инвестиции в о</w:t>
            </w:r>
            <w:r w:rsidRPr="003F352D">
              <w:rPr>
                <w:sz w:val="24"/>
                <w:szCs w:val="24"/>
              </w:rPr>
              <w:t>с</w:t>
            </w:r>
            <w:r w:rsidRPr="003F352D">
              <w:rPr>
                <w:sz w:val="24"/>
                <w:szCs w:val="24"/>
              </w:rPr>
              <w:t>новной капитал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в ценах соо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ветствующих лет; млн.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951,02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990,00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1008,81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1133,00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1031,00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1169,26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Индекс физич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ского объема и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вестиций в осно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ной капитал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сопоставимых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109,8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103,2</w:t>
            </w:r>
          </w:p>
        </w:tc>
      </w:tr>
      <w:tr w:rsidR="003F352D" w:rsidRPr="003F352D" w:rsidTr="003F352D">
        <w:trPr>
          <w:trHeight w:val="26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Объем инвестиций в основной кап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тал за счет всех источников ф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нансирования (без субъектов малого предпринимател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ства и объемов инвестиций, не наблюдаемых прямыми стат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стическими мет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дами) -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млн. руб.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372,81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341,5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620,5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459,18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509,18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482,44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532,44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613,49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663,49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Индекс физич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ского объема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 к предыд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щему году в сопоставимых ценах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109,8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103,2</w:t>
            </w:r>
          </w:p>
        </w:tc>
      </w:tr>
      <w:tr w:rsidR="003F352D" w:rsidRPr="003F352D" w:rsidTr="003F352D">
        <w:trPr>
          <w:trHeight w:val="7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Инвестиции в о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новной капитал по источникам финансирования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150,79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60,34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76,85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56,14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75,70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60,06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79,57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63,97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83,38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158,31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90,52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115,27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84,20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90,09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119,36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125,07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 xml:space="preserve">     кредиты ба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ков,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150,39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86,01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109,51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81,29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107,85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85,59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91,19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118,83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     кредиты ин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странных банков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Заемные средства других организ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9,66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9,85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11,55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Бюджетные сре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ства,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55,16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181,7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309,18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309,18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322,44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322,44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443,49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443,49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21,99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62,4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71,62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294,75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294,75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299,52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299,52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403,15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403,15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     бюджеты суб</w:t>
            </w:r>
            <w:r w:rsidRPr="003F352D">
              <w:rPr>
                <w:sz w:val="24"/>
                <w:szCs w:val="24"/>
              </w:rPr>
              <w:t>ъ</w:t>
            </w:r>
            <w:r w:rsidRPr="003F352D">
              <w:rPr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11,94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336,4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7,31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35,51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35,51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     из местных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21,23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7,12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7,12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4,83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4,83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Прочие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млн. 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Консолидир</w:t>
            </w:r>
            <w:r w:rsidRPr="003F352D">
              <w:rPr>
                <w:b/>
                <w:bCs/>
                <w:sz w:val="24"/>
                <w:szCs w:val="24"/>
              </w:rPr>
              <w:t>о</w:t>
            </w:r>
            <w:r w:rsidRPr="003F352D">
              <w:rPr>
                <w:b/>
                <w:bCs/>
                <w:sz w:val="24"/>
                <w:szCs w:val="24"/>
              </w:rPr>
              <w:t xml:space="preserve">ванный бюджет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Доходы консол</w:t>
            </w:r>
            <w:r w:rsidRPr="003F352D">
              <w:rPr>
                <w:i/>
                <w:iCs/>
                <w:sz w:val="24"/>
                <w:szCs w:val="24"/>
              </w:rPr>
              <w:t>и</w:t>
            </w:r>
            <w:r w:rsidRPr="003F352D">
              <w:rPr>
                <w:i/>
                <w:iCs/>
                <w:sz w:val="24"/>
                <w:szCs w:val="24"/>
              </w:rPr>
              <w:t xml:space="preserve">дированного бюджета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1223,77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1427,15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1709,81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1262,62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1262,62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1320,42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1320,42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1140,26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1140,26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Налоговые и нен</w:t>
            </w:r>
            <w:r w:rsidRPr="003F352D">
              <w:rPr>
                <w:i/>
                <w:iCs/>
                <w:sz w:val="24"/>
                <w:szCs w:val="24"/>
              </w:rPr>
              <w:t>а</w:t>
            </w:r>
            <w:r w:rsidRPr="003F352D">
              <w:rPr>
                <w:i/>
                <w:iCs/>
                <w:sz w:val="24"/>
                <w:szCs w:val="24"/>
              </w:rPr>
              <w:t>логовые доходы,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263,29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260,94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274,31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283,92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283,92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291,49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291,49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298,94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298,94</w:t>
            </w:r>
          </w:p>
        </w:tc>
      </w:tr>
      <w:tr w:rsidR="003F352D" w:rsidRPr="003F352D" w:rsidTr="003F352D">
        <w:trPr>
          <w:trHeight w:val="1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Налоговые доходы консолидированн</w:t>
            </w:r>
            <w:r w:rsidRPr="003F352D">
              <w:rPr>
                <w:i/>
                <w:iCs/>
                <w:sz w:val="24"/>
                <w:szCs w:val="24"/>
              </w:rPr>
              <w:t>о</w:t>
            </w:r>
            <w:r w:rsidRPr="003F352D">
              <w:rPr>
                <w:i/>
                <w:iCs/>
                <w:sz w:val="24"/>
                <w:szCs w:val="24"/>
              </w:rPr>
              <w:t>го бюджета м</w:t>
            </w:r>
            <w:r w:rsidRPr="003F352D">
              <w:rPr>
                <w:i/>
                <w:iCs/>
                <w:sz w:val="24"/>
                <w:szCs w:val="24"/>
              </w:rPr>
              <w:t>у</w:t>
            </w:r>
            <w:r w:rsidRPr="003F352D">
              <w:rPr>
                <w:i/>
                <w:iCs/>
                <w:sz w:val="24"/>
                <w:szCs w:val="24"/>
              </w:rPr>
              <w:t>ниципального о</w:t>
            </w:r>
            <w:r w:rsidRPr="003F352D">
              <w:rPr>
                <w:i/>
                <w:iCs/>
                <w:sz w:val="24"/>
                <w:szCs w:val="24"/>
              </w:rPr>
              <w:t>б</w:t>
            </w:r>
            <w:r w:rsidRPr="003F352D">
              <w:rPr>
                <w:i/>
                <w:iCs/>
                <w:sz w:val="24"/>
                <w:szCs w:val="24"/>
              </w:rPr>
              <w:t>разования Ста</w:t>
            </w:r>
            <w:r w:rsidRPr="003F352D">
              <w:rPr>
                <w:i/>
                <w:iCs/>
                <w:sz w:val="24"/>
                <w:szCs w:val="24"/>
              </w:rPr>
              <w:t>в</w:t>
            </w:r>
            <w:r w:rsidRPr="003F352D">
              <w:rPr>
                <w:i/>
                <w:iCs/>
                <w:sz w:val="24"/>
                <w:szCs w:val="24"/>
              </w:rPr>
              <w:t>ропольского края всего,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192,29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187,35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203,22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212,93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212,93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227,95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227,95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налог на прибыль организаций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115,21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126,14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133,37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133,37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140,46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140,46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147,02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147,02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 на добычу полезных ископ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емых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акцизы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14,59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14,59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15,26</w:t>
            </w:r>
          </w:p>
        </w:tc>
      </w:tr>
      <w:tr w:rsidR="003F352D" w:rsidRPr="003F352D" w:rsidTr="003F352D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налог, взимаемый в связи с примен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нием упрощенной системы налог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обложения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9,37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12,15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 на имущ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ство физических лиц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6,6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 на имущ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ство организаций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налог на игорный бизнес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16,25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16,4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18,95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19,00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Неналоговые д</w:t>
            </w:r>
            <w:r w:rsidRPr="003F352D">
              <w:rPr>
                <w:i/>
                <w:iCs/>
                <w:sz w:val="24"/>
                <w:szCs w:val="24"/>
              </w:rPr>
              <w:t>о</w:t>
            </w:r>
            <w:r w:rsidRPr="003F352D">
              <w:rPr>
                <w:i/>
                <w:iCs/>
                <w:sz w:val="24"/>
                <w:szCs w:val="24"/>
              </w:rPr>
              <w:t>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71,00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73,59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71,09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70,99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Безвозмездные п</w:t>
            </w:r>
            <w:r w:rsidRPr="003F352D">
              <w:rPr>
                <w:i/>
                <w:iCs/>
                <w:sz w:val="24"/>
                <w:szCs w:val="24"/>
              </w:rPr>
              <w:t>о</w:t>
            </w:r>
            <w:r w:rsidRPr="003F352D">
              <w:rPr>
                <w:i/>
                <w:iCs/>
                <w:sz w:val="24"/>
                <w:szCs w:val="24"/>
              </w:rPr>
              <w:t>ступления всего, в том числе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960,48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1166,21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978,7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978,7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1028,93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1028,93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841,32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841,32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субсидии из фед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106,92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356,23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566,57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199,42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199,42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15,98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15,98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субвенции из ф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lastRenderedPageBreak/>
              <w:t>дерального бю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lastRenderedPageBreak/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555,28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481,85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446,07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427,35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427,35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436,88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436,88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422,99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422,99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дотации из фед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рального бюджета,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397,08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431,03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431,03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388,93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388,93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398,64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398,64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дотации на выра</w:t>
            </w:r>
            <w:r w:rsidRPr="003F352D">
              <w:rPr>
                <w:sz w:val="24"/>
                <w:szCs w:val="24"/>
              </w:rPr>
              <w:t>в</w:t>
            </w:r>
            <w:r w:rsidRPr="003F352D">
              <w:rPr>
                <w:sz w:val="24"/>
                <w:szCs w:val="24"/>
              </w:rPr>
              <w:t>нивание бюдже</w:t>
            </w:r>
            <w:r w:rsidRPr="003F352D">
              <w:rPr>
                <w:sz w:val="24"/>
                <w:szCs w:val="24"/>
              </w:rPr>
              <w:t>т</w:t>
            </w:r>
            <w:r w:rsidRPr="003F352D">
              <w:rPr>
                <w:sz w:val="24"/>
                <w:szCs w:val="24"/>
              </w:rPr>
              <w:t>ной обеспеченн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397,08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431,03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431,03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388,93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388,93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398,64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398,64</w:t>
            </w:r>
          </w:p>
        </w:tc>
      </w:tr>
      <w:tr w:rsidR="003F352D" w:rsidRPr="003F352D" w:rsidTr="003F352D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i/>
                <w:iCs/>
                <w:sz w:val="24"/>
                <w:szCs w:val="24"/>
              </w:rPr>
            </w:pPr>
            <w:r w:rsidRPr="003F352D">
              <w:rPr>
                <w:i/>
                <w:iCs/>
                <w:sz w:val="24"/>
                <w:szCs w:val="24"/>
              </w:rPr>
              <w:t>Расходы консол</w:t>
            </w:r>
            <w:r w:rsidRPr="003F352D">
              <w:rPr>
                <w:i/>
                <w:iCs/>
                <w:sz w:val="24"/>
                <w:szCs w:val="24"/>
              </w:rPr>
              <w:t>и</w:t>
            </w:r>
            <w:r w:rsidRPr="003F352D">
              <w:rPr>
                <w:i/>
                <w:iCs/>
                <w:sz w:val="24"/>
                <w:szCs w:val="24"/>
              </w:rPr>
              <w:t>дированного бюджета, в том числе по направл</w:t>
            </w:r>
            <w:r w:rsidRPr="003F352D">
              <w:rPr>
                <w:i/>
                <w:iCs/>
                <w:sz w:val="24"/>
                <w:szCs w:val="24"/>
              </w:rPr>
              <w:t>е</w:t>
            </w:r>
            <w:r w:rsidRPr="003F352D">
              <w:rPr>
                <w:i/>
                <w:iCs/>
                <w:sz w:val="24"/>
                <w:szCs w:val="24"/>
              </w:rPr>
              <w:t>ниям: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1250,08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1436,26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1753,88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1262,62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1262,62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1320,42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1320,42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1140,26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1140,26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общегосуда</w:t>
            </w:r>
            <w:r w:rsidRPr="003F352D">
              <w:rPr>
                <w:sz w:val="24"/>
                <w:szCs w:val="24"/>
              </w:rPr>
              <w:t>р</w:t>
            </w:r>
            <w:r w:rsidRPr="003F352D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131,52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132,63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152,8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117,4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25,0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102,9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национальная об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0,78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0,87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национальная бе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опасность и пр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9,89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12,05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национальная эк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59,74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112,6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212,92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20,02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83,26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83,26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20,02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20,02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жилищно-коммунальное х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50,57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66,48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77,4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143,13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81,2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81,2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охрана окружа</w:t>
            </w:r>
            <w:r w:rsidRPr="003F352D">
              <w:rPr>
                <w:sz w:val="24"/>
                <w:szCs w:val="24"/>
              </w:rPr>
              <w:t>ю</w:t>
            </w:r>
            <w:r w:rsidRPr="003F352D">
              <w:rPr>
                <w:sz w:val="24"/>
                <w:szCs w:val="24"/>
              </w:rPr>
              <w:t>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0,008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612,68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800,08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1030,85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801,26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801,26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818,65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818,65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680,82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680,82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культура, кинем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79,18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95,75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98,79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социальная пол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301,88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205,86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118,94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118,94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127,46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127,46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132,09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132,09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физическая кул</w:t>
            </w:r>
            <w:r w:rsidRPr="003F352D">
              <w:rPr>
                <w:sz w:val="24"/>
                <w:szCs w:val="24"/>
              </w:rPr>
              <w:t>ь</w:t>
            </w:r>
            <w:r w:rsidRPr="003F352D">
              <w:rPr>
                <w:sz w:val="24"/>
                <w:szCs w:val="24"/>
              </w:rPr>
              <w:t>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2,87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9,88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11,47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11,52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7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Дефици</w:t>
            </w:r>
            <w:proofErr w:type="gramStart"/>
            <w:r w:rsidRPr="003F352D">
              <w:rPr>
                <w:b/>
                <w:bCs/>
                <w:i/>
                <w:iCs/>
                <w:sz w:val="24"/>
                <w:szCs w:val="24"/>
              </w:rPr>
              <w:t>т(</w:t>
            </w:r>
            <w:proofErr w:type="gramEnd"/>
            <w:r w:rsidRPr="003F352D">
              <w:rPr>
                <w:b/>
                <w:bCs/>
                <w:i/>
                <w:iCs/>
                <w:sz w:val="24"/>
                <w:szCs w:val="24"/>
              </w:rPr>
              <w:t>-),профицит(+) консолидирова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3F352D">
              <w:rPr>
                <w:sz w:val="24"/>
                <w:szCs w:val="24"/>
              </w:rPr>
              <w:t>млн</w:t>
            </w:r>
            <w:proofErr w:type="gramStart"/>
            <w:r w:rsidRPr="003F352D">
              <w:rPr>
                <w:sz w:val="24"/>
                <w:szCs w:val="24"/>
              </w:rPr>
              <w:t>.р</w:t>
            </w:r>
            <w:proofErr w:type="gramEnd"/>
            <w:r w:rsidRPr="003F352D">
              <w:rPr>
                <w:sz w:val="24"/>
                <w:szCs w:val="24"/>
              </w:rPr>
              <w:t>уб</w:t>
            </w:r>
            <w:proofErr w:type="spellEnd"/>
            <w:r w:rsidRPr="003F352D"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-26,31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-9,11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-44,07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7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3F352D">
              <w:rPr>
                <w:b/>
                <w:bCs/>
                <w:i/>
                <w:iCs/>
                <w:sz w:val="24"/>
                <w:szCs w:val="24"/>
              </w:rPr>
              <w:t>Государственный долг муниципал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3F352D">
              <w:rPr>
                <w:b/>
                <w:bCs/>
                <w:i/>
                <w:iCs/>
                <w:sz w:val="24"/>
                <w:szCs w:val="24"/>
              </w:rPr>
              <w:t>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3F352D">
              <w:rPr>
                <w:sz w:val="24"/>
                <w:szCs w:val="24"/>
              </w:rPr>
              <w:t>млн</w:t>
            </w:r>
            <w:proofErr w:type="gramStart"/>
            <w:r w:rsidRPr="003F352D">
              <w:rPr>
                <w:sz w:val="24"/>
                <w:szCs w:val="24"/>
              </w:rPr>
              <w:t>.р</w:t>
            </w:r>
            <w:proofErr w:type="gramEnd"/>
            <w:r w:rsidRPr="003F352D">
              <w:rPr>
                <w:sz w:val="24"/>
                <w:szCs w:val="24"/>
              </w:rPr>
              <w:t>уб</w:t>
            </w:r>
            <w:proofErr w:type="spellEnd"/>
            <w:r w:rsidRPr="003F352D"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раб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чей силы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12,89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13,5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тр</w:t>
            </w:r>
            <w:r w:rsidRPr="003F352D">
              <w:rPr>
                <w:sz w:val="24"/>
                <w:szCs w:val="24"/>
              </w:rPr>
              <w:t>у</w:t>
            </w:r>
            <w:r w:rsidRPr="003F352D">
              <w:rPr>
                <w:sz w:val="24"/>
                <w:szCs w:val="24"/>
              </w:rPr>
              <w:t>довых ресурсов – всего,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12,37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13,32</w:t>
            </w:r>
          </w:p>
        </w:tc>
      </w:tr>
      <w:tr w:rsidR="003F352D" w:rsidRPr="003F352D" w:rsidTr="003F352D">
        <w:trPr>
          <w:trHeight w:val="8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ind w:firstLineChars="300" w:firstLine="720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трудосп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собное население в трудоспособном возрасте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12,56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12,13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13,08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ind w:firstLineChars="300" w:firstLine="720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иностра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ные трудовые м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гранты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0,09</w:t>
            </w:r>
          </w:p>
        </w:tc>
      </w:tr>
      <w:tr w:rsidR="003F352D" w:rsidRPr="003F352D" w:rsidTr="003F352D">
        <w:trPr>
          <w:trHeight w:val="16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ind w:firstLineChars="300" w:firstLine="720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числе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ность лиц старше трудоспособного возраста и по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ростков, занятых в экономике, 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</w:tr>
      <w:tr w:rsidR="003F352D" w:rsidRPr="003F352D" w:rsidTr="003F352D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ind w:firstLineChars="300" w:firstLine="720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пенсионеры старше трудосп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собного возраста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0,08</w:t>
            </w:r>
          </w:p>
        </w:tc>
      </w:tr>
      <w:tr w:rsidR="003F352D" w:rsidRPr="003F352D" w:rsidTr="003F352D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ind w:firstLineChars="300" w:firstLine="720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подростки моложе трудосп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собного возраста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0,07</w:t>
            </w:r>
          </w:p>
        </w:tc>
      </w:tr>
      <w:tr w:rsidR="003F352D" w:rsidRPr="003F352D" w:rsidTr="003F352D">
        <w:trPr>
          <w:trHeight w:val="12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Среднегодовая численность зан</w:t>
            </w:r>
            <w:r w:rsidRPr="003F352D">
              <w:rPr>
                <w:sz w:val="24"/>
                <w:szCs w:val="24"/>
              </w:rPr>
              <w:t>я</w:t>
            </w:r>
            <w:r w:rsidRPr="003F352D">
              <w:rPr>
                <w:sz w:val="24"/>
                <w:szCs w:val="24"/>
              </w:rPr>
              <w:t>тых в экономике (по данным бала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са трудовых р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сурсов)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8,68</w:t>
            </w:r>
          </w:p>
        </w:tc>
      </w:tr>
      <w:tr w:rsidR="003F352D" w:rsidRPr="003F352D" w:rsidTr="003F352D">
        <w:trPr>
          <w:trHeight w:val="13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Среднесписочная численность 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ботников орган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заций (без вне</w:t>
            </w:r>
            <w:r w:rsidRPr="003F352D">
              <w:rPr>
                <w:sz w:val="24"/>
                <w:szCs w:val="24"/>
              </w:rPr>
              <w:t>ш</w:t>
            </w:r>
            <w:r w:rsidRPr="003F352D">
              <w:rPr>
                <w:sz w:val="24"/>
                <w:szCs w:val="24"/>
              </w:rPr>
              <w:t>них совместит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лей)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2,65</w:t>
            </w:r>
          </w:p>
        </w:tc>
      </w:tr>
      <w:tr w:rsidR="003F352D" w:rsidRPr="003F352D" w:rsidTr="003F352D">
        <w:trPr>
          <w:trHeight w:val="132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Номинальная начисленная сре</w:t>
            </w:r>
            <w:r w:rsidRPr="003F352D">
              <w:rPr>
                <w:sz w:val="24"/>
                <w:szCs w:val="24"/>
              </w:rPr>
              <w:t>д</w:t>
            </w:r>
            <w:r w:rsidRPr="003F352D">
              <w:rPr>
                <w:sz w:val="24"/>
                <w:szCs w:val="24"/>
              </w:rPr>
              <w:t>немесячная зар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ботная плата р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ботников орган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рублей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33679,1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38145,3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40854,3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42733,6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45251,1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44314,7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48569,7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45289,6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49452,9</w:t>
            </w:r>
          </w:p>
        </w:tc>
      </w:tr>
      <w:tr w:rsidR="003F352D" w:rsidRPr="003F352D" w:rsidTr="003F352D">
        <w:trPr>
          <w:trHeight w:val="15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Темп роста ном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нальной начи</w:t>
            </w:r>
            <w:r w:rsidRPr="003F352D">
              <w:rPr>
                <w:sz w:val="24"/>
                <w:szCs w:val="24"/>
              </w:rPr>
              <w:t>с</w:t>
            </w:r>
            <w:r w:rsidRPr="003F352D">
              <w:rPr>
                <w:sz w:val="24"/>
                <w:szCs w:val="24"/>
              </w:rPr>
              <w:t>ленной среднем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сячной заработной платы работников организаций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% </w:t>
            </w:r>
            <w:proofErr w:type="gramStart"/>
            <w:r w:rsidRPr="003F352D">
              <w:rPr>
                <w:sz w:val="24"/>
                <w:szCs w:val="24"/>
              </w:rPr>
              <w:t>г</w:t>
            </w:r>
            <w:proofErr w:type="gramEnd"/>
            <w:r w:rsidRPr="003F352D">
              <w:rPr>
                <w:sz w:val="24"/>
                <w:szCs w:val="24"/>
              </w:rPr>
              <w:t>/г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111,4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107,1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104,6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103,7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101,8</w:t>
            </w:r>
          </w:p>
        </w:tc>
      </w:tr>
      <w:tr w:rsidR="003F352D" w:rsidRPr="003F352D" w:rsidTr="003F352D">
        <w:trPr>
          <w:trHeight w:val="103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Уровень зарег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стрированной бе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работицы (на к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нец года)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1,1</w:t>
            </w:r>
          </w:p>
        </w:tc>
      </w:tr>
      <w:tr w:rsidR="003F352D" w:rsidRPr="003F352D" w:rsidTr="003F352D">
        <w:trPr>
          <w:trHeight w:val="91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Общая числе</w:t>
            </w:r>
            <w:r w:rsidRPr="003F352D">
              <w:rPr>
                <w:sz w:val="24"/>
                <w:szCs w:val="24"/>
              </w:rPr>
              <w:t>н</w:t>
            </w:r>
            <w:r w:rsidRPr="003F352D">
              <w:rPr>
                <w:sz w:val="24"/>
                <w:szCs w:val="24"/>
              </w:rPr>
              <w:t>ность безработных (по методологии МОТ)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3,9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4,82</w:t>
            </w:r>
          </w:p>
        </w:tc>
      </w:tr>
      <w:tr w:rsidR="003F352D" w:rsidRPr="003F352D" w:rsidTr="003F352D">
        <w:trPr>
          <w:trHeight w:val="1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бе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работных, зарег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стрированных в государственных учреждениях службы занятости населения (на к</w:t>
            </w:r>
            <w:r w:rsidRPr="003F352D">
              <w:rPr>
                <w:sz w:val="24"/>
                <w:szCs w:val="24"/>
              </w:rPr>
              <w:t>о</w:t>
            </w:r>
            <w:r w:rsidRPr="003F352D">
              <w:rPr>
                <w:sz w:val="24"/>
                <w:szCs w:val="24"/>
              </w:rPr>
              <w:t>нец года)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тыс. 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0,1</w:t>
            </w:r>
          </w:p>
        </w:tc>
      </w:tr>
      <w:tr w:rsidR="003F352D" w:rsidRPr="003F352D" w:rsidTr="003F352D">
        <w:trPr>
          <w:trHeight w:val="9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3F352D">
              <w:rPr>
                <w:sz w:val="24"/>
                <w:szCs w:val="24"/>
              </w:rPr>
              <w:t>млн</w:t>
            </w:r>
            <w:proofErr w:type="gramEnd"/>
            <w:r w:rsidRPr="003F352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1034,1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1199,3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1333,6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1627,9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1451,0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1798,8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1568,5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1948,1</w:t>
            </w:r>
          </w:p>
        </w:tc>
      </w:tr>
      <w:tr w:rsidR="003F352D" w:rsidRPr="003F352D" w:rsidTr="003F352D">
        <w:trPr>
          <w:trHeight w:val="94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Темп роста фонда заработной платы работников орг</w:t>
            </w:r>
            <w:r w:rsidRPr="003F352D">
              <w:rPr>
                <w:sz w:val="24"/>
                <w:szCs w:val="24"/>
              </w:rPr>
              <w:t>а</w:t>
            </w:r>
            <w:r w:rsidRPr="003F352D">
              <w:rPr>
                <w:sz w:val="24"/>
                <w:szCs w:val="24"/>
              </w:rPr>
              <w:t>низаций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% </w:t>
            </w:r>
            <w:proofErr w:type="gramStart"/>
            <w:r w:rsidRPr="003F352D">
              <w:rPr>
                <w:sz w:val="24"/>
                <w:szCs w:val="24"/>
              </w:rPr>
              <w:t>г</w:t>
            </w:r>
            <w:proofErr w:type="gramEnd"/>
            <w:r w:rsidRPr="003F352D">
              <w:rPr>
                <w:sz w:val="24"/>
                <w:szCs w:val="24"/>
              </w:rPr>
              <w:t>/г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109,8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114,5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119,7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111,2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108,8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108,1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108,3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Финансы орган</w:t>
            </w:r>
            <w:r w:rsidRPr="003F352D">
              <w:rPr>
                <w:b/>
                <w:bCs/>
                <w:sz w:val="24"/>
                <w:szCs w:val="24"/>
              </w:rPr>
              <w:t>и</w:t>
            </w:r>
            <w:r w:rsidRPr="003F352D">
              <w:rPr>
                <w:b/>
                <w:bCs/>
                <w:sz w:val="24"/>
                <w:szCs w:val="24"/>
              </w:rPr>
              <w:t>заций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148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lastRenderedPageBreak/>
              <w:t>Темп роста пр</w:t>
            </w:r>
            <w:r w:rsidRPr="003F352D">
              <w:rPr>
                <w:sz w:val="24"/>
                <w:szCs w:val="24"/>
              </w:rPr>
              <w:t>и</w:t>
            </w:r>
            <w:r w:rsidRPr="003F352D">
              <w:rPr>
                <w:sz w:val="24"/>
                <w:szCs w:val="24"/>
              </w:rPr>
              <w:t>были прибыльных организаций для целей бухгалте</w:t>
            </w:r>
            <w:r w:rsidRPr="003F352D">
              <w:rPr>
                <w:sz w:val="24"/>
                <w:szCs w:val="24"/>
              </w:rPr>
              <w:t>р</w:t>
            </w:r>
            <w:r w:rsidRPr="003F352D">
              <w:rPr>
                <w:sz w:val="24"/>
                <w:szCs w:val="24"/>
              </w:rPr>
              <w:t>ского учета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% </w:t>
            </w:r>
            <w:proofErr w:type="gramStart"/>
            <w:r w:rsidRPr="003F352D">
              <w:rPr>
                <w:sz w:val="24"/>
                <w:szCs w:val="24"/>
              </w:rPr>
              <w:t>г</w:t>
            </w:r>
            <w:proofErr w:type="gramEnd"/>
            <w:r w:rsidRPr="003F352D">
              <w:rPr>
                <w:sz w:val="24"/>
                <w:szCs w:val="24"/>
              </w:rPr>
              <w:t>/г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70,2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23,9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105,8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106</w:t>
            </w:r>
          </w:p>
        </w:tc>
      </w:tr>
      <w:tr w:rsidR="003F352D" w:rsidRPr="003F352D" w:rsidTr="003F352D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Развитие соц</w:t>
            </w:r>
            <w:r w:rsidRPr="003F352D">
              <w:rPr>
                <w:b/>
                <w:bCs/>
                <w:sz w:val="24"/>
                <w:szCs w:val="24"/>
              </w:rPr>
              <w:t>и</w:t>
            </w:r>
            <w:r w:rsidRPr="003F352D">
              <w:rPr>
                <w:b/>
                <w:bCs/>
                <w:sz w:val="24"/>
                <w:szCs w:val="24"/>
              </w:rPr>
              <w:t>альной сферы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 w:rsidRPr="003F35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Численность детей в дошкольных 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разовательных учреждениях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чел.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1100</w:t>
            </w:r>
          </w:p>
        </w:tc>
      </w:tr>
      <w:tr w:rsidR="003F352D" w:rsidRPr="003F352D" w:rsidTr="003F352D">
        <w:trPr>
          <w:trHeight w:val="54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 </w:t>
            </w:r>
          </w:p>
        </w:tc>
      </w:tr>
      <w:tr w:rsidR="003F352D" w:rsidRPr="003F352D" w:rsidTr="003F352D">
        <w:trPr>
          <w:trHeight w:val="88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больничными ко</w:t>
            </w:r>
            <w:r w:rsidRPr="003F352D">
              <w:rPr>
                <w:sz w:val="24"/>
                <w:szCs w:val="24"/>
              </w:rPr>
              <w:t>й</w:t>
            </w:r>
            <w:r w:rsidRPr="003F352D">
              <w:rPr>
                <w:sz w:val="24"/>
                <w:szCs w:val="24"/>
              </w:rPr>
              <w:t>ками на 10 000 ч</w:t>
            </w:r>
            <w:r w:rsidRPr="003F352D">
              <w:rPr>
                <w:sz w:val="24"/>
                <w:szCs w:val="24"/>
              </w:rPr>
              <w:t>е</w:t>
            </w:r>
            <w:r w:rsidRPr="003F352D">
              <w:rPr>
                <w:sz w:val="24"/>
                <w:szCs w:val="24"/>
              </w:rPr>
              <w:t>ловек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 xml:space="preserve"> коек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72</w:t>
            </w:r>
          </w:p>
        </w:tc>
      </w:tr>
      <w:tr w:rsidR="003F352D" w:rsidRPr="003F352D" w:rsidTr="003F352D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3F352D">
              <w:rPr>
                <w:sz w:val="24"/>
                <w:szCs w:val="24"/>
              </w:rPr>
              <w:t>учрежд</w:t>
            </w:r>
            <w:proofErr w:type="spellEnd"/>
            <w:r w:rsidRPr="003F352D">
              <w:rPr>
                <w:sz w:val="24"/>
                <w:szCs w:val="24"/>
              </w:rPr>
              <w:t xml:space="preserve">. на 100 </w:t>
            </w:r>
            <w:proofErr w:type="spellStart"/>
            <w:r w:rsidRPr="003F352D">
              <w:rPr>
                <w:sz w:val="24"/>
                <w:szCs w:val="24"/>
              </w:rPr>
              <w:t>тыс</w:t>
            </w:r>
            <w:proofErr w:type="gramStart"/>
            <w:r w:rsidRPr="003F352D">
              <w:rPr>
                <w:sz w:val="24"/>
                <w:szCs w:val="24"/>
              </w:rPr>
              <w:t>.н</w:t>
            </w:r>
            <w:proofErr w:type="gramEnd"/>
            <w:r w:rsidRPr="003F352D">
              <w:rPr>
                <w:sz w:val="24"/>
                <w:szCs w:val="24"/>
              </w:rPr>
              <w:t>аселения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41</w:t>
            </w:r>
          </w:p>
        </w:tc>
      </w:tr>
      <w:tr w:rsidR="003F352D" w:rsidRPr="003F352D" w:rsidTr="003F352D">
        <w:trPr>
          <w:trHeight w:val="8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3F352D">
              <w:rPr>
                <w:sz w:val="24"/>
                <w:szCs w:val="24"/>
              </w:rPr>
              <w:t>учрежд</w:t>
            </w:r>
            <w:proofErr w:type="spellEnd"/>
            <w:r w:rsidRPr="003F352D">
              <w:rPr>
                <w:sz w:val="24"/>
                <w:szCs w:val="24"/>
              </w:rPr>
              <w:t xml:space="preserve">. на 100 </w:t>
            </w:r>
            <w:proofErr w:type="spellStart"/>
            <w:r w:rsidRPr="003F352D">
              <w:rPr>
                <w:sz w:val="24"/>
                <w:szCs w:val="24"/>
              </w:rPr>
              <w:t>тыс</w:t>
            </w:r>
            <w:proofErr w:type="gramStart"/>
            <w:r w:rsidRPr="003F352D">
              <w:rPr>
                <w:sz w:val="24"/>
                <w:szCs w:val="24"/>
              </w:rPr>
              <w:t>.н</w:t>
            </w:r>
            <w:proofErr w:type="gramEnd"/>
            <w:r w:rsidRPr="003F352D">
              <w:rPr>
                <w:sz w:val="24"/>
                <w:szCs w:val="24"/>
              </w:rPr>
              <w:t>аселения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45</w:t>
            </w:r>
          </w:p>
        </w:tc>
      </w:tr>
      <w:tr w:rsidR="003F352D" w:rsidRPr="003F352D" w:rsidTr="003F352D">
        <w:trPr>
          <w:trHeight w:val="11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дошкольными о</w:t>
            </w:r>
            <w:r w:rsidRPr="003F352D">
              <w:rPr>
                <w:sz w:val="24"/>
                <w:szCs w:val="24"/>
              </w:rPr>
              <w:t>б</w:t>
            </w:r>
            <w:r w:rsidRPr="003F352D">
              <w:rPr>
                <w:sz w:val="24"/>
                <w:szCs w:val="24"/>
              </w:rPr>
              <w:t>разовательными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мест на 1000 детей в во</w:t>
            </w:r>
            <w:r w:rsidRPr="003F352D">
              <w:rPr>
                <w:sz w:val="24"/>
                <w:szCs w:val="24"/>
              </w:rPr>
              <w:t>з</w:t>
            </w:r>
            <w:r w:rsidRPr="003F352D">
              <w:rPr>
                <w:sz w:val="24"/>
                <w:szCs w:val="24"/>
              </w:rPr>
              <w:t>расте 1-6 лет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52D" w:rsidRPr="003F352D" w:rsidRDefault="003F352D" w:rsidP="003F352D">
            <w:pPr>
              <w:widowControl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3F352D">
              <w:rPr>
                <w:sz w:val="24"/>
                <w:szCs w:val="24"/>
              </w:rPr>
              <w:t>1000</w:t>
            </w:r>
          </w:p>
        </w:tc>
      </w:tr>
    </w:tbl>
    <w:p w:rsidR="003F352D" w:rsidRDefault="003F352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  <w:sectPr w:rsidR="003F352D" w:rsidSect="003F352D">
          <w:pgSz w:w="16838" w:h="11906" w:orient="landscape"/>
          <w:pgMar w:top="851" w:right="1134" w:bottom="1559" w:left="1134" w:header="709" w:footer="709" w:gutter="0"/>
          <w:cols w:space="708"/>
          <w:titlePg/>
          <w:docGrid w:linePitch="360"/>
        </w:sectPr>
      </w:pP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D80563" w:rsidSect="009E1300"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8E" w:rsidRDefault="00E5288E" w:rsidP="00134342">
      <w:r>
        <w:separator/>
      </w:r>
    </w:p>
  </w:endnote>
  <w:endnote w:type="continuationSeparator" w:id="0">
    <w:p w:rsidR="00E5288E" w:rsidRDefault="00E5288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8E" w:rsidRDefault="00E5288E" w:rsidP="00134342">
      <w:r>
        <w:separator/>
      </w:r>
    </w:p>
  </w:footnote>
  <w:footnote w:type="continuationSeparator" w:id="0">
    <w:p w:rsidR="00E5288E" w:rsidRDefault="00E5288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776"/>
      <w:docPartObj>
        <w:docPartGallery w:val="Page Numbers (Top of Page)"/>
        <w:docPartUnique/>
      </w:docPartObj>
    </w:sdtPr>
    <w:sdtEndPr/>
    <w:sdtContent>
      <w:p w:rsidR="008038F7" w:rsidRDefault="0053235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87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B672F0C"/>
    <w:multiLevelType w:val="hybridMultilevel"/>
    <w:tmpl w:val="0518BCDA"/>
    <w:lvl w:ilvl="0" w:tplc="53D449D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"/>
  </w:num>
  <w:num w:numId="6">
    <w:abstractNumId w:val="25"/>
  </w:num>
  <w:num w:numId="7">
    <w:abstractNumId w:val="13"/>
  </w:num>
  <w:num w:numId="8">
    <w:abstractNumId w:val="12"/>
  </w:num>
  <w:num w:numId="9">
    <w:abstractNumId w:val="21"/>
  </w:num>
  <w:num w:numId="10">
    <w:abstractNumId w:val="11"/>
  </w:num>
  <w:num w:numId="11">
    <w:abstractNumId w:val="5"/>
  </w:num>
  <w:num w:numId="12">
    <w:abstractNumId w:val="15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2"/>
  </w:num>
  <w:num w:numId="18">
    <w:abstractNumId w:val="24"/>
  </w:num>
  <w:num w:numId="19">
    <w:abstractNumId w:val="19"/>
  </w:num>
  <w:num w:numId="20">
    <w:abstractNumId w:val="16"/>
  </w:num>
  <w:num w:numId="21">
    <w:abstractNumId w:val="14"/>
  </w:num>
  <w:num w:numId="22">
    <w:abstractNumId w:val="7"/>
  </w:num>
  <w:num w:numId="23">
    <w:abstractNumId w:val="18"/>
  </w:num>
  <w:num w:numId="24">
    <w:abstractNumId w:val="22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1A1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474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320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2A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1E2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352D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35B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073B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567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1BA6"/>
    <w:rsid w:val="00E5288E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871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0F08"/>
    <w:rsid w:val="00EF1178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ff6">
    <w:name w:val="FollowedHyperlink"/>
    <w:basedOn w:val="a0"/>
    <w:uiPriority w:val="99"/>
    <w:semiHidden/>
    <w:unhideWhenUsed/>
    <w:rsid w:val="003F352D"/>
    <w:rPr>
      <w:color w:val="800080"/>
      <w:u w:val="single"/>
    </w:rPr>
  </w:style>
  <w:style w:type="paragraph" w:customStyle="1" w:styleId="xl63">
    <w:name w:val="xl6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67">
    <w:name w:val="xl67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68">
    <w:name w:val="xl68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71">
    <w:name w:val="xl71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74">
    <w:name w:val="xl74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50"/>
      <w:szCs w:val="50"/>
    </w:rPr>
  </w:style>
  <w:style w:type="paragraph" w:customStyle="1" w:styleId="xl77">
    <w:name w:val="xl77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50"/>
      <w:szCs w:val="50"/>
    </w:rPr>
  </w:style>
  <w:style w:type="paragraph" w:customStyle="1" w:styleId="xl78">
    <w:name w:val="xl78"/>
    <w:basedOn w:val="a"/>
    <w:rsid w:val="003F352D"/>
    <w:pPr>
      <w:widowControl/>
      <w:adjustRightInd/>
      <w:spacing w:before="100" w:beforeAutospacing="1" w:after="100" w:afterAutospacing="1"/>
      <w:jc w:val="center"/>
      <w:textAlignment w:val="auto"/>
    </w:pPr>
    <w:rPr>
      <w:sz w:val="50"/>
      <w:szCs w:val="50"/>
    </w:rPr>
  </w:style>
  <w:style w:type="paragraph" w:customStyle="1" w:styleId="xl79">
    <w:name w:val="xl79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b/>
      <w:bCs/>
      <w:sz w:val="50"/>
      <w:szCs w:val="50"/>
    </w:rPr>
  </w:style>
  <w:style w:type="paragraph" w:customStyle="1" w:styleId="xl80">
    <w:name w:val="xl80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3F352D"/>
    <w:pPr>
      <w:widowControl/>
      <w:adjustRightInd/>
      <w:spacing w:before="100" w:beforeAutospacing="1" w:after="100" w:afterAutospacing="1"/>
      <w:jc w:val="right"/>
      <w:textAlignment w:val="center"/>
    </w:pPr>
    <w:rPr>
      <w:sz w:val="44"/>
      <w:szCs w:val="44"/>
    </w:rPr>
  </w:style>
  <w:style w:type="paragraph" w:customStyle="1" w:styleId="xl82">
    <w:name w:val="xl82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50"/>
      <w:szCs w:val="50"/>
    </w:rPr>
  </w:style>
  <w:style w:type="paragraph" w:customStyle="1" w:styleId="xl83">
    <w:name w:val="xl83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7">
    <w:name w:val="xl87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3F352D"/>
    <w:pPr>
      <w:widowControl/>
      <w:pBdr>
        <w:top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2">
    <w:name w:val="xl9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352D"/>
    <w:pPr>
      <w:widowControl/>
      <w:pBdr>
        <w:top w:val="single" w:sz="4" w:space="0" w:color="auto"/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3F352D"/>
    <w:pPr>
      <w:widowControl/>
      <w:pBdr>
        <w:top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F352D"/>
    <w:pPr>
      <w:widowControl/>
      <w:pBdr>
        <w:top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3F352D"/>
    <w:pPr>
      <w:widowControl/>
      <w:pBdr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352D"/>
    <w:pPr>
      <w:widowControl/>
      <w:pBdr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104">
    <w:name w:val="xl104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107">
    <w:name w:val="xl107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108">
    <w:name w:val="xl108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  <w:style w:type="paragraph" w:customStyle="1" w:styleId="xl109">
    <w:name w:val="xl10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111">
    <w:name w:val="xl111"/>
    <w:basedOn w:val="a"/>
    <w:rsid w:val="003F352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ind w:firstLineChars="300" w:firstLine="300"/>
      <w:jc w:val="lef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15">
    <w:name w:val="xl115"/>
    <w:basedOn w:val="a"/>
    <w:rsid w:val="003F35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352D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35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3F352D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35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ff6">
    <w:name w:val="FollowedHyperlink"/>
    <w:basedOn w:val="a0"/>
    <w:uiPriority w:val="99"/>
    <w:semiHidden/>
    <w:unhideWhenUsed/>
    <w:rsid w:val="003F352D"/>
    <w:rPr>
      <w:color w:val="800080"/>
      <w:u w:val="single"/>
    </w:rPr>
  </w:style>
  <w:style w:type="paragraph" w:customStyle="1" w:styleId="xl63">
    <w:name w:val="xl6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67">
    <w:name w:val="xl67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68">
    <w:name w:val="xl68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71">
    <w:name w:val="xl71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74">
    <w:name w:val="xl74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50"/>
      <w:szCs w:val="50"/>
    </w:rPr>
  </w:style>
  <w:style w:type="paragraph" w:customStyle="1" w:styleId="xl77">
    <w:name w:val="xl77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50"/>
      <w:szCs w:val="50"/>
    </w:rPr>
  </w:style>
  <w:style w:type="paragraph" w:customStyle="1" w:styleId="xl78">
    <w:name w:val="xl78"/>
    <w:basedOn w:val="a"/>
    <w:rsid w:val="003F352D"/>
    <w:pPr>
      <w:widowControl/>
      <w:adjustRightInd/>
      <w:spacing w:before="100" w:beforeAutospacing="1" w:after="100" w:afterAutospacing="1"/>
      <w:jc w:val="center"/>
      <w:textAlignment w:val="auto"/>
    </w:pPr>
    <w:rPr>
      <w:sz w:val="50"/>
      <w:szCs w:val="50"/>
    </w:rPr>
  </w:style>
  <w:style w:type="paragraph" w:customStyle="1" w:styleId="xl79">
    <w:name w:val="xl79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b/>
      <w:bCs/>
      <w:sz w:val="50"/>
      <w:szCs w:val="50"/>
    </w:rPr>
  </w:style>
  <w:style w:type="paragraph" w:customStyle="1" w:styleId="xl80">
    <w:name w:val="xl80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3F352D"/>
    <w:pPr>
      <w:widowControl/>
      <w:adjustRightInd/>
      <w:spacing w:before="100" w:beforeAutospacing="1" w:after="100" w:afterAutospacing="1"/>
      <w:jc w:val="right"/>
      <w:textAlignment w:val="center"/>
    </w:pPr>
    <w:rPr>
      <w:sz w:val="44"/>
      <w:szCs w:val="44"/>
    </w:rPr>
  </w:style>
  <w:style w:type="paragraph" w:customStyle="1" w:styleId="xl82">
    <w:name w:val="xl82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50"/>
      <w:szCs w:val="50"/>
    </w:rPr>
  </w:style>
  <w:style w:type="paragraph" w:customStyle="1" w:styleId="xl83">
    <w:name w:val="xl83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7">
    <w:name w:val="xl87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3F352D"/>
    <w:pPr>
      <w:widowControl/>
      <w:pBdr>
        <w:top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2">
    <w:name w:val="xl9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3F352D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352D"/>
    <w:pPr>
      <w:widowControl/>
      <w:pBdr>
        <w:top w:val="single" w:sz="4" w:space="0" w:color="auto"/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3F352D"/>
    <w:pPr>
      <w:widowControl/>
      <w:pBdr>
        <w:top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F352D"/>
    <w:pPr>
      <w:widowControl/>
      <w:pBdr>
        <w:top w:val="single" w:sz="4" w:space="0" w:color="auto"/>
        <w:bottom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3F352D"/>
    <w:pPr>
      <w:widowControl/>
      <w:pBdr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352D"/>
    <w:pPr>
      <w:widowControl/>
      <w:pBdr>
        <w:left w:val="single" w:sz="4" w:space="0" w:color="auto"/>
      </w:pBdr>
      <w:shd w:val="clear" w:color="F2F2F2" w:fill="F2F2F2"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F352D"/>
    <w:pPr>
      <w:widowControl/>
      <w:shd w:val="clear" w:color="F2F2F2" w:fill="F2F2F2"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104">
    <w:name w:val="xl104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107">
    <w:name w:val="xl107"/>
    <w:basedOn w:val="a"/>
    <w:rsid w:val="003F352D"/>
    <w:pPr>
      <w:widowControl/>
      <w:adjustRightInd/>
      <w:spacing w:before="100" w:beforeAutospacing="1" w:after="100" w:afterAutospacing="1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108">
    <w:name w:val="xl108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  <w:style w:type="paragraph" w:customStyle="1" w:styleId="xl109">
    <w:name w:val="xl109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F352D"/>
    <w:pPr>
      <w:widowControl/>
      <w:adjustRightInd/>
      <w:spacing w:before="100" w:beforeAutospacing="1" w:after="100" w:afterAutospacing="1"/>
      <w:jc w:val="left"/>
      <w:textAlignment w:val="auto"/>
    </w:pPr>
    <w:rPr>
      <w:sz w:val="28"/>
      <w:szCs w:val="28"/>
    </w:rPr>
  </w:style>
  <w:style w:type="paragraph" w:customStyle="1" w:styleId="xl111">
    <w:name w:val="xl111"/>
    <w:basedOn w:val="a"/>
    <w:rsid w:val="003F352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ind w:firstLineChars="300" w:firstLine="300"/>
      <w:jc w:val="lef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F35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adjustRightInd/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F352D"/>
    <w:pPr>
      <w:widowControl/>
      <w:adjustRightInd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15">
    <w:name w:val="xl115"/>
    <w:basedOn w:val="a"/>
    <w:rsid w:val="003F35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352D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35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3F352D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35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895D-DA78-4949-9DB6-E69E625F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2</cp:revision>
  <cp:lastPrinted>2024-11-11T08:34:00Z</cp:lastPrinted>
  <dcterms:created xsi:type="dcterms:W3CDTF">2025-05-14T08:02:00Z</dcterms:created>
  <dcterms:modified xsi:type="dcterms:W3CDTF">2025-05-14T08:02:00Z</dcterms:modified>
</cp:coreProperties>
</file>