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E74A0" w:rsidTr="004E74A0">
        <w:tc>
          <w:tcPr>
            <w:tcW w:w="4785" w:type="dxa"/>
          </w:tcPr>
          <w:p w:rsidR="004E74A0" w:rsidRDefault="004E74A0" w:rsidP="004E74A0">
            <w:pPr>
              <w:widowControl/>
              <w:spacing w:line="240" w:lineRule="exact"/>
              <w:jc w:val="right"/>
              <w:textAlignment w:val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85" w:type="dxa"/>
          </w:tcPr>
          <w:p w:rsidR="004E74A0" w:rsidRPr="004E74A0" w:rsidRDefault="004E74A0" w:rsidP="004E74A0">
            <w:pPr>
              <w:widowControl/>
              <w:spacing w:line="240" w:lineRule="exact"/>
              <w:jc w:val="center"/>
              <w:textAlignment w:val="auto"/>
              <w:rPr>
                <w:rFonts w:eastAsiaTheme="minorEastAsia"/>
                <w:sz w:val="28"/>
                <w:szCs w:val="28"/>
              </w:rPr>
            </w:pPr>
            <w:r w:rsidRPr="004E74A0">
              <w:rPr>
                <w:rFonts w:eastAsiaTheme="minorEastAsia"/>
                <w:sz w:val="28"/>
                <w:szCs w:val="28"/>
              </w:rPr>
              <w:t>УТВЕРЖДЕНО</w:t>
            </w:r>
          </w:p>
          <w:p w:rsidR="004E74A0" w:rsidRPr="004E74A0" w:rsidRDefault="004E74A0" w:rsidP="004E74A0">
            <w:pPr>
              <w:widowControl/>
              <w:spacing w:line="240" w:lineRule="exact"/>
              <w:jc w:val="center"/>
              <w:textAlignment w:val="auto"/>
              <w:rPr>
                <w:rFonts w:eastAsiaTheme="minorEastAsia"/>
                <w:sz w:val="28"/>
                <w:szCs w:val="28"/>
              </w:rPr>
            </w:pPr>
            <w:r w:rsidRPr="004E74A0">
              <w:rPr>
                <w:rFonts w:eastAsiaTheme="minorEastAsia"/>
                <w:sz w:val="28"/>
                <w:szCs w:val="28"/>
              </w:rPr>
              <w:t>постановлением администрации</w:t>
            </w:r>
          </w:p>
          <w:p w:rsidR="004E74A0" w:rsidRPr="004E74A0" w:rsidRDefault="004E74A0" w:rsidP="004E74A0">
            <w:pPr>
              <w:widowControl/>
              <w:spacing w:line="240" w:lineRule="exact"/>
              <w:jc w:val="center"/>
              <w:textAlignment w:val="auto"/>
              <w:rPr>
                <w:rFonts w:eastAsiaTheme="minorEastAsia"/>
                <w:sz w:val="28"/>
                <w:szCs w:val="28"/>
              </w:rPr>
            </w:pPr>
            <w:r w:rsidRPr="004E74A0">
              <w:rPr>
                <w:rFonts w:eastAsiaTheme="minorEastAsia"/>
                <w:sz w:val="28"/>
                <w:szCs w:val="28"/>
              </w:rPr>
              <w:t>Арзгирского муниципального округа</w:t>
            </w:r>
          </w:p>
          <w:p w:rsidR="004E74A0" w:rsidRPr="004E74A0" w:rsidRDefault="004E74A0" w:rsidP="004E74A0">
            <w:pPr>
              <w:widowControl/>
              <w:spacing w:line="240" w:lineRule="exact"/>
              <w:jc w:val="center"/>
              <w:textAlignment w:val="auto"/>
              <w:rPr>
                <w:rFonts w:eastAsiaTheme="minorEastAsia"/>
                <w:sz w:val="28"/>
                <w:szCs w:val="28"/>
              </w:rPr>
            </w:pPr>
            <w:r w:rsidRPr="004E74A0">
              <w:rPr>
                <w:rFonts w:eastAsiaTheme="minorEastAsia"/>
                <w:sz w:val="28"/>
                <w:szCs w:val="28"/>
              </w:rPr>
              <w:t>Ставропольского края</w:t>
            </w:r>
          </w:p>
          <w:p w:rsidR="004E74A0" w:rsidRPr="004E74A0" w:rsidRDefault="004E74A0" w:rsidP="004E74A0">
            <w:pPr>
              <w:widowControl/>
              <w:spacing w:line="240" w:lineRule="exact"/>
              <w:jc w:val="center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4E74A0" w:rsidRDefault="004E74A0" w:rsidP="004E74A0">
            <w:pPr>
              <w:widowControl/>
              <w:spacing w:line="240" w:lineRule="exact"/>
              <w:jc w:val="center"/>
              <w:textAlignment w:val="auto"/>
              <w:rPr>
                <w:rFonts w:eastAsiaTheme="minorEastAsia"/>
                <w:sz w:val="28"/>
                <w:szCs w:val="28"/>
              </w:rPr>
            </w:pPr>
            <w:r w:rsidRPr="004E74A0">
              <w:rPr>
                <w:rFonts w:eastAsiaTheme="minorEastAsia"/>
                <w:sz w:val="28"/>
                <w:szCs w:val="28"/>
              </w:rPr>
              <w:t>от</w:t>
            </w:r>
            <w:r>
              <w:rPr>
                <w:rFonts w:eastAsiaTheme="minorEastAsia"/>
                <w:sz w:val="28"/>
                <w:szCs w:val="28"/>
              </w:rPr>
              <w:t xml:space="preserve"> 18 </w:t>
            </w:r>
            <w:r w:rsidRPr="004E74A0">
              <w:rPr>
                <w:rFonts w:eastAsiaTheme="minorEastAsia"/>
                <w:sz w:val="28"/>
                <w:szCs w:val="28"/>
              </w:rPr>
              <w:t>февраля  2021г. №</w:t>
            </w:r>
            <w:r>
              <w:rPr>
                <w:rFonts w:eastAsiaTheme="minorEastAsia"/>
                <w:sz w:val="28"/>
                <w:szCs w:val="28"/>
              </w:rPr>
              <w:t xml:space="preserve"> 138</w:t>
            </w:r>
          </w:p>
        </w:tc>
      </w:tr>
    </w:tbl>
    <w:p w:rsidR="004E74A0" w:rsidRDefault="004E74A0" w:rsidP="004E74A0">
      <w:pPr>
        <w:widowControl/>
        <w:spacing w:line="240" w:lineRule="exact"/>
        <w:jc w:val="right"/>
        <w:textAlignment w:val="auto"/>
        <w:rPr>
          <w:rFonts w:eastAsiaTheme="minorEastAsia"/>
          <w:sz w:val="28"/>
          <w:szCs w:val="28"/>
        </w:rPr>
      </w:pPr>
    </w:p>
    <w:p w:rsidR="004E74A0" w:rsidRPr="004E74A0" w:rsidRDefault="004E74A0" w:rsidP="004E74A0">
      <w:pPr>
        <w:widowControl/>
        <w:spacing w:line="240" w:lineRule="exact"/>
        <w:jc w:val="right"/>
        <w:textAlignment w:val="auto"/>
        <w:rPr>
          <w:rFonts w:eastAsiaTheme="minorEastAsia"/>
          <w:sz w:val="28"/>
          <w:szCs w:val="28"/>
        </w:rPr>
      </w:pPr>
    </w:p>
    <w:p w:rsidR="004E74A0" w:rsidRPr="004E74A0" w:rsidRDefault="004E74A0" w:rsidP="004E74A0">
      <w:pPr>
        <w:widowControl/>
        <w:spacing w:after="200"/>
        <w:ind w:firstLine="709"/>
        <w:jc w:val="left"/>
        <w:textAlignment w:val="auto"/>
        <w:rPr>
          <w:rFonts w:eastAsiaTheme="minorEastAsia"/>
          <w:sz w:val="28"/>
          <w:szCs w:val="28"/>
        </w:rPr>
      </w:pPr>
    </w:p>
    <w:p w:rsidR="004E74A0" w:rsidRPr="004E74A0" w:rsidRDefault="004E74A0" w:rsidP="004E74A0">
      <w:pPr>
        <w:widowControl/>
        <w:autoSpaceDE w:val="0"/>
        <w:autoSpaceDN w:val="0"/>
        <w:spacing w:line="240" w:lineRule="exact"/>
        <w:jc w:val="center"/>
        <w:textAlignment w:val="auto"/>
        <w:rPr>
          <w:bCs/>
          <w:sz w:val="28"/>
          <w:szCs w:val="28"/>
        </w:rPr>
      </w:pPr>
      <w:r w:rsidRPr="004E74A0">
        <w:rPr>
          <w:bCs/>
          <w:sz w:val="28"/>
          <w:szCs w:val="28"/>
        </w:rPr>
        <w:t>ПОЛОЖЕНИЕ</w:t>
      </w:r>
    </w:p>
    <w:p w:rsidR="004E74A0" w:rsidRPr="004E74A0" w:rsidRDefault="004E74A0" w:rsidP="004E74A0">
      <w:pPr>
        <w:widowControl/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t xml:space="preserve">о комиссии по соблюдению требований к служебному поведению </w:t>
      </w:r>
    </w:p>
    <w:p w:rsidR="004E74A0" w:rsidRPr="004E74A0" w:rsidRDefault="004E74A0" w:rsidP="004E74A0">
      <w:pPr>
        <w:widowControl/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t>муниципальных служащих и урегулированию конфликта интересов</w:t>
      </w:r>
    </w:p>
    <w:p w:rsidR="004E74A0" w:rsidRPr="004E74A0" w:rsidRDefault="004E74A0" w:rsidP="004E74A0">
      <w:pPr>
        <w:widowControl/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t>в администрации Арзгирского муниципального округа Ставропольского края, а также в ее структурных подразделениях с правом юридического лица (далее – Положение)</w:t>
      </w:r>
    </w:p>
    <w:p w:rsidR="004E74A0" w:rsidRPr="004E74A0" w:rsidRDefault="004E74A0" w:rsidP="004E74A0">
      <w:pPr>
        <w:widowControl/>
        <w:spacing w:after="200"/>
        <w:ind w:firstLine="709"/>
        <w:jc w:val="left"/>
        <w:textAlignment w:val="auto"/>
        <w:rPr>
          <w:rFonts w:eastAsiaTheme="minorEastAsia"/>
          <w:sz w:val="28"/>
          <w:szCs w:val="28"/>
        </w:rPr>
      </w:pP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1. </w:t>
      </w:r>
      <w:proofErr w:type="gramStart"/>
      <w:r w:rsidRPr="004E74A0">
        <w:rPr>
          <w:rFonts w:eastAsiaTheme="minorEastAsia"/>
          <w:sz w:val="28"/>
          <w:szCs w:val="28"/>
        </w:rPr>
        <w:t xml:space="preserve">Настоящим Положением определяется порядок формирования и </w:t>
      </w:r>
      <w:r>
        <w:rPr>
          <w:rFonts w:eastAsiaTheme="minorEastAsia"/>
          <w:sz w:val="28"/>
          <w:szCs w:val="28"/>
        </w:rPr>
        <w:t xml:space="preserve">            </w:t>
      </w:r>
      <w:r w:rsidRPr="004E74A0">
        <w:rPr>
          <w:rFonts w:eastAsiaTheme="minorEastAsia"/>
          <w:sz w:val="28"/>
          <w:szCs w:val="28"/>
        </w:rPr>
        <w:t>деятельности комиссии по соблюдению требований к служебному повед</w:t>
      </w:r>
      <w:r w:rsidRPr="004E74A0">
        <w:rPr>
          <w:rFonts w:eastAsiaTheme="minorEastAsia"/>
          <w:sz w:val="28"/>
          <w:szCs w:val="28"/>
        </w:rPr>
        <w:t>е</w:t>
      </w:r>
      <w:r w:rsidRPr="004E74A0">
        <w:rPr>
          <w:rFonts w:eastAsiaTheme="minorEastAsia"/>
          <w:sz w:val="28"/>
          <w:szCs w:val="28"/>
        </w:rPr>
        <w:t xml:space="preserve">нию муниципальных служащих и урегулированию конфликта интересов в администрации Арзгирского муниципального округа Ставропольского края, а </w:t>
      </w:r>
      <w:r w:rsidRPr="004E74A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4E74A0">
        <w:rPr>
          <w:rFonts w:eastAsiaTheme="minorEastAsia"/>
          <w:sz w:val="28"/>
          <w:szCs w:val="28"/>
        </w:rPr>
        <w:t xml:space="preserve">также в ее отраслевых (функциональных) и территориальных органах </w:t>
      </w:r>
      <w:r>
        <w:rPr>
          <w:rFonts w:eastAsiaTheme="minorEastAsia"/>
          <w:sz w:val="28"/>
          <w:szCs w:val="28"/>
        </w:rPr>
        <w:t xml:space="preserve">             </w:t>
      </w:r>
      <w:r w:rsidRPr="004E74A0">
        <w:rPr>
          <w:rFonts w:eastAsiaTheme="minorEastAsia"/>
          <w:sz w:val="28"/>
          <w:szCs w:val="28"/>
        </w:rPr>
        <w:t xml:space="preserve">(далее соответственно – комиссия, органы администрации округа), </w:t>
      </w:r>
      <w:r>
        <w:rPr>
          <w:rFonts w:eastAsiaTheme="minorEastAsia"/>
          <w:sz w:val="28"/>
          <w:szCs w:val="28"/>
        </w:rPr>
        <w:t xml:space="preserve">                        </w:t>
      </w:r>
      <w:r w:rsidRPr="004E74A0">
        <w:rPr>
          <w:rFonts w:eastAsiaTheme="minorEastAsia"/>
          <w:sz w:val="28"/>
          <w:szCs w:val="28"/>
        </w:rPr>
        <w:t>образуемой в соответствии с Федеральным законом от 25.12.2008г. № 273-ФЗ «О противодействии коррупции».</w:t>
      </w:r>
      <w:proofErr w:type="gramEnd"/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2. Комиссия в своей деятельности руководствуются Конституцией </w:t>
      </w:r>
      <w:r>
        <w:rPr>
          <w:rFonts w:eastAsiaTheme="minorEastAsia"/>
          <w:sz w:val="28"/>
          <w:szCs w:val="28"/>
        </w:rPr>
        <w:t xml:space="preserve">               </w:t>
      </w:r>
      <w:r w:rsidRPr="004E74A0">
        <w:rPr>
          <w:rFonts w:eastAsiaTheme="minorEastAsia"/>
          <w:sz w:val="28"/>
          <w:szCs w:val="28"/>
        </w:rPr>
        <w:t>Российской Федерации, федеральными конституционными законами, фед</w:t>
      </w:r>
      <w:r w:rsidRPr="004E74A0">
        <w:rPr>
          <w:rFonts w:eastAsiaTheme="minorEastAsia"/>
          <w:sz w:val="28"/>
          <w:szCs w:val="28"/>
        </w:rPr>
        <w:t>е</w:t>
      </w:r>
      <w:r w:rsidRPr="004E74A0">
        <w:rPr>
          <w:rFonts w:eastAsiaTheme="minorEastAsia"/>
          <w:sz w:val="28"/>
          <w:szCs w:val="28"/>
        </w:rPr>
        <w:t>ральными законами, актами Президента Российской Федерации и Правител</w:t>
      </w:r>
      <w:r w:rsidRPr="004E74A0">
        <w:rPr>
          <w:rFonts w:eastAsiaTheme="minorEastAsia"/>
          <w:sz w:val="28"/>
          <w:szCs w:val="28"/>
        </w:rPr>
        <w:t>ь</w:t>
      </w:r>
      <w:r w:rsidRPr="004E74A0">
        <w:rPr>
          <w:rFonts w:eastAsiaTheme="minorEastAsia"/>
          <w:sz w:val="28"/>
          <w:szCs w:val="28"/>
        </w:rPr>
        <w:t>ства Российской Федерации, нормативными правовыми актами Губернатора Ставропольского края и правительства Ставропольского края, муниципал</w:t>
      </w:r>
      <w:r w:rsidRPr="004E74A0">
        <w:rPr>
          <w:rFonts w:eastAsiaTheme="minorEastAsia"/>
          <w:sz w:val="28"/>
          <w:szCs w:val="28"/>
        </w:rPr>
        <w:t>ь</w:t>
      </w:r>
      <w:r w:rsidRPr="004E74A0">
        <w:rPr>
          <w:rFonts w:eastAsiaTheme="minorEastAsia"/>
          <w:sz w:val="28"/>
          <w:szCs w:val="28"/>
        </w:rPr>
        <w:t>ными нормативными правовыми актами Арзгирского муниципального  окр</w:t>
      </w:r>
      <w:r w:rsidRPr="004E74A0">
        <w:rPr>
          <w:rFonts w:eastAsiaTheme="minorEastAsia"/>
          <w:sz w:val="28"/>
          <w:szCs w:val="28"/>
        </w:rPr>
        <w:t>у</w:t>
      </w:r>
      <w:r w:rsidRPr="004E74A0">
        <w:rPr>
          <w:rFonts w:eastAsiaTheme="minorEastAsia"/>
          <w:sz w:val="28"/>
          <w:szCs w:val="28"/>
        </w:rPr>
        <w:t>га, настоящим Положением.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3. Основной задачей комиссии является содействие администрации </w:t>
      </w:r>
      <w:r>
        <w:rPr>
          <w:rFonts w:eastAsiaTheme="minorEastAsia"/>
          <w:sz w:val="28"/>
          <w:szCs w:val="28"/>
        </w:rPr>
        <w:t xml:space="preserve">    </w:t>
      </w:r>
      <w:r w:rsidRPr="004E74A0">
        <w:rPr>
          <w:rFonts w:eastAsiaTheme="minorEastAsia"/>
          <w:sz w:val="28"/>
          <w:szCs w:val="28"/>
        </w:rPr>
        <w:t>Арзгирского муниципального округа (далее – администрация округа):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proofErr w:type="gramStart"/>
      <w:r w:rsidRPr="004E74A0">
        <w:rPr>
          <w:rFonts w:eastAsiaTheme="minorEastAsia"/>
          <w:sz w:val="28"/>
          <w:szCs w:val="28"/>
        </w:rPr>
        <w:t>а) в  обеспечении соблюдения муниципальными служащими админ</w:t>
      </w:r>
      <w:r w:rsidRPr="004E74A0">
        <w:rPr>
          <w:rFonts w:eastAsiaTheme="minorEastAsia"/>
          <w:sz w:val="28"/>
          <w:szCs w:val="28"/>
        </w:rPr>
        <w:t>и</w:t>
      </w:r>
      <w:r w:rsidRPr="004E74A0">
        <w:rPr>
          <w:rFonts w:eastAsiaTheme="minorEastAsia"/>
          <w:sz w:val="28"/>
          <w:szCs w:val="28"/>
        </w:rPr>
        <w:t>страции Арзгирского  муниципального округа и в ее отраслевых (функци</w:t>
      </w:r>
      <w:r w:rsidRPr="004E74A0">
        <w:rPr>
          <w:rFonts w:eastAsiaTheme="minorEastAsia"/>
          <w:sz w:val="28"/>
          <w:szCs w:val="28"/>
        </w:rPr>
        <w:t>о</w:t>
      </w:r>
      <w:r w:rsidRPr="004E74A0">
        <w:rPr>
          <w:rFonts w:eastAsiaTheme="minorEastAsia"/>
          <w:sz w:val="28"/>
          <w:szCs w:val="28"/>
        </w:rPr>
        <w:t>нальных) и территориальных органах (далее соответственно  - муниципал</w:t>
      </w:r>
      <w:r w:rsidRPr="004E74A0">
        <w:rPr>
          <w:rFonts w:eastAsiaTheme="minorEastAsia"/>
          <w:sz w:val="28"/>
          <w:szCs w:val="28"/>
        </w:rPr>
        <w:t>ь</w:t>
      </w:r>
      <w:r w:rsidRPr="004E74A0">
        <w:rPr>
          <w:rFonts w:eastAsiaTheme="minorEastAsia"/>
          <w:sz w:val="28"/>
          <w:szCs w:val="28"/>
        </w:rPr>
        <w:t>ные служащие администрации округа, органов администрации округа) огр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 xml:space="preserve">ничений и запретов, требований о предотвращении или урегулировании </w:t>
      </w:r>
      <w:r>
        <w:rPr>
          <w:rFonts w:eastAsiaTheme="minorEastAsia"/>
          <w:sz w:val="28"/>
          <w:szCs w:val="28"/>
        </w:rPr>
        <w:t xml:space="preserve"> </w:t>
      </w:r>
      <w:r w:rsidRPr="004E74A0">
        <w:rPr>
          <w:rFonts w:eastAsiaTheme="minorEastAsia"/>
          <w:sz w:val="28"/>
          <w:szCs w:val="28"/>
        </w:rPr>
        <w:t>конфликта интересов, а также в обеспечении исполнения ими обязанностей, установленных Федеральным законом от 25.12.2008г. № 273-ФЗ «О против</w:t>
      </w:r>
      <w:r w:rsidRPr="004E74A0">
        <w:rPr>
          <w:rFonts w:eastAsiaTheme="minorEastAsia"/>
          <w:sz w:val="28"/>
          <w:szCs w:val="28"/>
        </w:rPr>
        <w:t>о</w:t>
      </w:r>
      <w:r w:rsidRPr="004E74A0">
        <w:rPr>
          <w:rFonts w:eastAsiaTheme="minorEastAsia"/>
          <w:sz w:val="28"/>
          <w:szCs w:val="28"/>
        </w:rPr>
        <w:t>действии коррупции», другими федеральными законами (далее - требования к</w:t>
      </w:r>
      <w:proofErr w:type="gramEnd"/>
      <w:r w:rsidRPr="004E74A0">
        <w:rPr>
          <w:rFonts w:eastAsiaTheme="minorEastAsia"/>
          <w:sz w:val="28"/>
          <w:szCs w:val="28"/>
        </w:rPr>
        <w:t xml:space="preserve"> служебному поведению и (или) требования об урегулировании конфликта интересов);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б) в осуществлении в администрации округа, а также в органах админ</w:t>
      </w:r>
      <w:r w:rsidRPr="004E74A0">
        <w:rPr>
          <w:rFonts w:eastAsiaTheme="minorEastAsia"/>
          <w:sz w:val="28"/>
          <w:szCs w:val="28"/>
        </w:rPr>
        <w:t>и</w:t>
      </w:r>
      <w:r w:rsidRPr="004E74A0">
        <w:rPr>
          <w:rFonts w:eastAsiaTheme="minorEastAsia"/>
          <w:sz w:val="28"/>
          <w:szCs w:val="28"/>
        </w:rPr>
        <w:t>страции округа мер по предупреждению коррупции.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4 Комиссия рассматривает вопросы, связанные с соблюдением требов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 xml:space="preserve">ний к служебному поведению и (или) требований об урегулировании </w:t>
      </w:r>
      <w:r>
        <w:rPr>
          <w:rFonts w:eastAsiaTheme="minorEastAsia"/>
          <w:sz w:val="28"/>
          <w:szCs w:val="28"/>
        </w:rPr>
        <w:t xml:space="preserve">            </w:t>
      </w:r>
      <w:r w:rsidRPr="004E74A0">
        <w:rPr>
          <w:rFonts w:eastAsiaTheme="minorEastAsia"/>
          <w:sz w:val="28"/>
          <w:szCs w:val="28"/>
        </w:rPr>
        <w:lastRenderedPageBreak/>
        <w:t>конфликта интересов, в отношении муниципальных служащих администр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>ции округа, а также органов администрации округа.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5. Комиссия образуется муниципальным нормативным правовым актом администрации Арзгирского муниципального округа. Указанным актом </w:t>
      </w:r>
      <w:r>
        <w:rPr>
          <w:rFonts w:eastAsiaTheme="minorEastAsia"/>
          <w:sz w:val="28"/>
          <w:szCs w:val="28"/>
        </w:rPr>
        <w:t xml:space="preserve">          </w:t>
      </w:r>
      <w:r w:rsidRPr="004E74A0">
        <w:rPr>
          <w:rFonts w:eastAsiaTheme="minorEastAsia"/>
          <w:sz w:val="28"/>
          <w:szCs w:val="28"/>
        </w:rPr>
        <w:t>утверждаются состав комиссии и порядок ее работы.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В состав комиссии входят председатель комиссии, его заместитель, </w:t>
      </w:r>
      <w:r>
        <w:rPr>
          <w:rFonts w:eastAsiaTheme="minorEastAsia"/>
          <w:sz w:val="28"/>
          <w:szCs w:val="28"/>
        </w:rPr>
        <w:t xml:space="preserve">           </w:t>
      </w:r>
      <w:r w:rsidRPr="004E74A0">
        <w:rPr>
          <w:rFonts w:eastAsiaTheme="minorEastAsia"/>
          <w:sz w:val="28"/>
          <w:szCs w:val="28"/>
        </w:rPr>
        <w:t xml:space="preserve">секретарь и члены комиссии. 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Все члены комиссии при принятии решений обладают равными прав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>ми. В отсутствие председателя комиссии его обязанности исполняет замест</w:t>
      </w:r>
      <w:r w:rsidRPr="004E74A0">
        <w:rPr>
          <w:rFonts w:eastAsiaTheme="minorEastAsia"/>
          <w:sz w:val="28"/>
          <w:szCs w:val="28"/>
        </w:rPr>
        <w:t>и</w:t>
      </w:r>
      <w:r w:rsidRPr="004E74A0">
        <w:rPr>
          <w:rFonts w:eastAsiaTheme="minorEastAsia"/>
          <w:sz w:val="28"/>
          <w:szCs w:val="28"/>
        </w:rPr>
        <w:t>тель председателя комиссии.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6. В состав комиссии входят: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а) управляющий делами администрации (председатель комиссии), </w:t>
      </w:r>
      <w:r>
        <w:rPr>
          <w:rFonts w:eastAsiaTheme="minorEastAsia"/>
          <w:sz w:val="28"/>
          <w:szCs w:val="28"/>
        </w:rPr>
        <w:t xml:space="preserve">                    </w:t>
      </w:r>
      <w:r w:rsidRPr="004E74A0">
        <w:rPr>
          <w:rFonts w:eastAsiaTheme="minorEastAsia"/>
          <w:sz w:val="28"/>
          <w:szCs w:val="28"/>
        </w:rPr>
        <w:t>руководитель отдела правового и кадрового обеспечения администрации,  должностное лицо кадровой службы администрации, ответственное за работу по профилактике коррупционных и иных правонарушений (секретарь коми</w:t>
      </w:r>
      <w:r w:rsidRPr="004E74A0">
        <w:rPr>
          <w:rFonts w:eastAsiaTheme="minorEastAsia"/>
          <w:sz w:val="28"/>
          <w:szCs w:val="28"/>
        </w:rPr>
        <w:t>с</w:t>
      </w:r>
      <w:r w:rsidRPr="004E74A0">
        <w:rPr>
          <w:rFonts w:eastAsiaTheme="minorEastAsia"/>
          <w:sz w:val="28"/>
          <w:szCs w:val="28"/>
        </w:rPr>
        <w:t>сии), руководители органов администрации округа.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proofErr w:type="gramStart"/>
      <w:r w:rsidRPr="004E74A0">
        <w:rPr>
          <w:rFonts w:eastAsiaTheme="minorEastAsia"/>
          <w:sz w:val="28"/>
          <w:szCs w:val="28"/>
        </w:rPr>
        <w:t>б) представитель (представители) образовательных организаций, ос</w:t>
      </w:r>
      <w:r w:rsidRPr="004E74A0">
        <w:rPr>
          <w:rFonts w:eastAsiaTheme="minorEastAsia"/>
          <w:sz w:val="28"/>
          <w:szCs w:val="28"/>
        </w:rPr>
        <w:t>у</w:t>
      </w:r>
      <w:r w:rsidRPr="004E74A0">
        <w:rPr>
          <w:rFonts w:eastAsiaTheme="minorEastAsia"/>
          <w:sz w:val="28"/>
          <w:szCs w:val="28"/>
        </w:rPr>
        <w:t>ществляющих образовательную деятельность по образовательным програ</w:t>
      </w:r>
      <w:r w:rsidRPr="004E74A0">
        <w:rPr>
          <w:rFonts w:eastAsiaTheme="minorEastAsia"/>
          <w:sz w:val="28"/>
          <w:szCs w:val="28"/>
        </w:rPr>
        <w:t>м</w:t>
      </w:r>
      <w:r w:rsidRPr="004E74A0">
        <w:rPr>
          <w:rFonts w:eastAsiaTheme="minorEastAsia"/>
          <w:sz w:val="28"/>
          <w:szCs w:val="28"/>
        </w:rPr>
        <w:t>мам среднего профессионального образования, высшего образования и д</w:t>
      </w:r>
      <w:r w:rsidRPr="004E74A0">
        <w:rPr>
          <w:rFonts w:eastAsiaTheme="minorEastAsia"/>
          <w:sz w:val="28"/>
          <w:szCs w:val="28"/>
        </w:rPr>
        <w:t>о</w:t>
      </w:r>
      <w:r w:rsidRPr="004E74A0">
        <w:rPr>
          <w:rFonts w:eastAsiaTheme="minorEastAsia"/>
          <w:sz w:val="28"/>
          <w:szCs w:val="28"/>
        </w:rPr>
        <w:t xml:space="preserve">полнительного профессионального образования в Ставропольском крае, </w:t>
      </w:r>
      <w:r>
        <w:rPr>
          <w:rFonts w:eastAsiaTheme="minorEastAsia"/>
          <w:sz w:val="28"/>
          <w:szCs w:val="28"/>
        </w:rPr>
        <w:t xml:space="preserve">                         </w:t>
      </w:r>
      <w:r w:rsidRPr="004E74A0">
        <w:rPr>
          <w:rFonts w:eastAsiaTheme="minorEastAsia"/>
          <w:sz w:val="28"/>
          <w:szCs w:val="28"/>
        </w:rPr>
        <w:t>деятельность которых связана с муниципальной службой или иными сфер</w:t>
      </w:r>
      <w:r w:rsidRPr="004E74A0"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 xml:space="preserve">ми, </w:t>
      </w:r>
      <w:r w:rsidRPr="004E74A0">
        <w:rPr>
          <w:rFonts w:eastAsiaTheme="minorEastAsia"/>
          <w:sz w:val="28"/>
          <w:szCs w:val="28"/>
        </w:rPr>
        <w:t>соответствующими вопросам, рассматриваемым на заседании комиссии (далее - представитель образовательных организаций).</w:t>
      </w:r>
      <w:proofErr w:type="gramEnd"/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7.Глава Арзгирского муниципального  округа Ставропольского края (д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>лее – Глава округа) может принять решение о включении в состав комиссии: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а) представителя Общественного совета Арзгирского муниципального округа Ставропольского края;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б) представителя общественной организации ветеранов, созданной  на территории Арзгирского муниципального округа Ставропольского края;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в) представителя профсоюзной организации, действующей в устано</w:t>
      </w:r>
      <w:r w:rsidRPr="004E74A0">
        <w:rPr>
          <w:rFonts w:eastAsiaTheme="minorEastAsia"/>
          <w:sz w:val="28"/>
          <w:szCs w:val="28"/>
        </w:rPr>
        <w:t>в</w:t>
      </w:r>
      <w:r w:rsidRPr="004E74A0">
        <w:rPr>
          <w:rFonts w:eastAsiaTheme="minorEastAsia"/>
          <w:sz w:val="28"/>
          <w:szCs w:val="28"/>
        </w:rPr>
        <w:t>ленном порядке в администрации.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г) представителя (представителей) образовательных организаций, </w:t>
      </w:r>
      <w:r>
        <w:rPr>
          <w:rFonts w:eastAsiaTheme="minorEastAsia"/>
          <w:sz w:val="28"/>
          <w:szCs w:val="28"/>
        </w:rPr>
        <w:t xml:space="preserve">                </w:t>
      </w:r>
      <w:r w:rsidRPr="004E74A0">
        <w:rPr>
          <w:rFonts w:eastAsiaTheme="minorEastAsia"/>
          <w:sz w:val="28"/>
          <w:szCs w:val="28"/>
        </w:rPr>
        <w:t>действующих на территории Арзгирского муниципального округа Ставр</w:t>
      </w:r>
      <w:r w:rsidRPr="004E74A0">
        <w:rPr>
          <w:rFonts w:eastAsiaTheme="minorEastAsia"/>
          <w:sz w:val="28"/>
          <w:szCs w:val="28"/>
        </w:rPr>
        <w:t>о</w:t>
      </w:r>
      <w:r w:rsidRPr="004E74A0">
        <w:rPr>
          <w:rFonts w:eastAsiaTheme="minorEastAsia"/>
          <w:sz w:val="28"/>
          <w:szCs w:val="28"/>
        </w:rPr>
        <w:t>польского края.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8. Лица, указанные в пункте 7 настоящего Положения включаются в </w:t>
      </w:r>
      <w:r>
        <w:rPr>
          <w:rFonts w:eastAsiaTheme="minorEastAsia"/>
          <w:sz w:val="28"/>
          <w:szCs w:val="28"/>
        </w:rPr>
        <w:t xml:space="preserve">         </w:t>
      </w:r>
      <w:r w:rsidRPr="004E74A0">
        <w:rPr>
          <w:rFonts w:eastAsiaTheme="minorEastAsia"/>
          <w:sz w:val="28"/>
          <w:szCs w:val="28"/>
        </w:rPr>
        <w:t xml:space="preserve">состав комиссии по согласованию с образовательными, общественными </w:t>
      </w:r>
      <w:r>
        <w:rPr>
          <w:rFonts w:eastAsiaTheme="minorEastAsia"/>
          <w:sz w:val="28"/>
          <w:szCs w:val="28"/>
        </w:rPr>
        <w:t xml:space="preserve">            </w:t>
      </w:r>
      <w:r w:rsidRPr="004E74A0">
        <w:rPr>
          <w:rFonts w:eastAsiaTheme="minorEastAsia"/>
          <w:sz w:val="28"/>
          <w:szCs w:val="28"/>
        </w:rPr>
        <w:t>организациями и объединениями на основании запроса Главы округа. Согл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>сование осуществляется в 10-дневный срок со дня получения запроса.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9. Число членов комиссии, не замещающих должности муниципальной  службы в администрации, должно составлять не менее одной четверти от общего числа членов комиссии.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contextualSpacing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lastRenderedPageBreak/>
        <w:t>11. Исключение  членов  комиссии, являющихся муниципальными сл</w:t>
      </w:r>
      <w:r w:rsidRPr="004E74A0">
        <w:rPr>
          <w:sz w:val="28"/>
          <w:szCs w:val="28"/>
        </w:rPr>
        <w:t>у</w:t>
      </w:r>
      <w:r w:rsidRPr="004E74A0">
        <w:rPr>
          <w:sz w:val="28"/>
          <w:szCs w:val="28"/>
        </w:rPr>
        <w:t>жащими, из состава комиссии осуществляется по следующим основаниям: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а) письменное заявление члена комиссии об исключении его из состава комиссии;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б) увольнение члена комиссии из администрации округа, органа адм</w:t>
      </w:r>
      <w:r w:rsidRPr="004E74A0">
        <w:rPr>
          <w:rFonts w:eastAsiaTheme="minorEastAsia"/>
          <w:sz w:val="28"/>
          <w:szCs w:val="28"/>
        </w:rPr>
        <w:t>и</w:t>
      </w:r>
      <w:r w:rsidRPr="004E74A0">
        <w:rPr>
          <w:rFonts w:eastAsiaTheme="minorEastAsia"/>
          <w:sz w:val="28"/>
          <w:szCs w:val="28"/>
        </w:rPr>
        <w:t xml:space="preserve">нистрации округа по основаниям, предусмотренным Федеральным </w:t>
      </w:r>
      <w:hyperlink r:id="rId9" w:history="1">
        <w:r w:rsidRPr="004E74A0">
          <w:rPr>
            <w:rFonts w:eastAsiaTheme="minorEastAsia"/>
            <w:color w:val="000000"/>
            <w:sz w:val="28"/>
            <w:szCs w:val="28"/>
          </w:rPr>
          <w:t>законом</w:t>
        </w:r>
      </w:hyperlink>
      <w:r w:rsidRPr="004E74A0">
        <w:rPr>
          <w:rFonts w:eastAsiaTheme="minorEastAsia"/>
          <w:sz w:val="28"/>
          <w:szCs w:val="28"/>
        </w:rPr>
        <w:t xml:space="preserve"> «О муниципальной службе в  Российской Федерации»;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в) выход члена комиссии, являющегося представителем профсоюзной организации, действующей в установленном порядке в администрации окр</w:t>
      </w:r>
      <w:r w:rsidRPr="004E74A0">
        <w:rPr>
          <w:rFonts w:eastAsiaTheme="minorEastAsia"/>
          <w:sz w:val="28"/>
          <w:szCs w:val="28"/>
        </w:rPr>
        <w:t>у</w:t>
      </w:r>
      <w:r w:rsidRPr="004E74A0">
        <w:rPr>
          <w:rFonts w:eastAsiaTheme="minorEastAsia"/>
          <w:sz w:val="28"/>
          <w:szCs w:val="28"/>
        </w:rPr>
        <w:t>га, из состава данной профсоюзной организации;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г) смерть (гибель) члена комиссии либо признание его безвестно отсу</w:t>
      </w:r>
      <w:r w:rsidRPr="004E74A0">
        <w:rPr>
          <w:rFonts w:eastAsiaTheme="minorEastAsia"/>
          <w:sz w:val="28"/>
          <w:szCs w:val="28"/>
        </w:rPr>
        <w:t>т</w:t>
      </w:r>
      <w:r w:rsidRPr="004E74A0">
        <w:rPr>
          <w:rFonts w:eastAsiaTheme="minorEastAsia"/>
          <w:sz w:val="28"/>
          <w:szCs w:val="28"/>
        </w:rPr>
        <w:t>ствующим или умершим решением суда, вступившим в законную силу;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д) решение Главы округа.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12.  Члены  комиссии, являющиеся представителями  образовательных  учреждений,  не  могут  быть включены в состав комиссии, а включенные подлежат исключению из состава комиссии по следующим основаниям: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а) осуждение члена комиссии к наказанию по приговору суда, вступи</w:t>
      </w:r>
      <w:r w:rsidRPr="004E74A0">
        <w:rPr>
          <w:rFonts w:eastAsiaTheme="minorEastAsia"/>
          <w:sz w:val="28"/>
          <w:szCs w:val="28"/>
        </w:rPr>
        <w:t>в</w:t>
      </w:r>
      <w:r w:rsidRPr="004E74A0">
        <w:rPr>
          <w:rFonts w:eastAsiaTheme="minorEastAsia"/>
          <w:sz w:val="28"/>
          <w:szCs w:val="28"/>
        </w:rPr>
        <w:t>шему в законную силу, а также наличие не снятой или не погашенной в уст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>новленном законодательством Российской Федерации порядке судимости;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б) выход члена комиссии из гражданства Российской Федерации или приобретение гражданства другого государства;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в) неявка члена комиссии на заседание комиссии более 3-х раз без ув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>жительных причин;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 г) увольнение члена комиссии из образовательного учреждения, кот</w:t>
      </w:r>
      <w:r w:rsidRPr="004E74A0">
        <w:rPr>
          <w:rFonts w:eastAsiaTheme="minorEastAsia"/>
          <w:sz w:val="28"/>
          <w:szCs w:val="28"/>
        </w:rPr>
        <w:t>о</w:t>
      </w:r>
      <w:r w:rsidRPr="004E74A0">
        <w:rPr>
          <w:rFonts w:eastAsiaTheme="minorEastAsia"/>
          <w:sz w:val="28"/>
          <w:szCs w:val="28"/>
        </w:rPr>
        <w:t>рое рекомендовало его для включения в состав комиссии.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Исключение членов комиссии, являющихся представителями образов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>тельных учреждений, также осуществляется по следующим основаниям: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а) письменное заявление члена комиссии об исключении его из состава комиссии;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б) смерть члена комиссии либо признание его безвестно отсутствующим или умершим решением суда, вступившим в законную силу;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в) решение Главы округа».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13. В заседаниях комиссии с правом совещательного голоса участвуют: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а) непосредственный руководитель муниципального служащего, в </w:t>
      </w:r>
      <w:r>
        <w:rPr>
          <w:rFonts w:eastAsiaTheme="minorEastAsia"/>
          <w:sz w:val="28"/>
          <w:szCs w:val="28"/>
        </w:rPr>
        <w:t xml:space="preserve">             </w:t>
      </w:r>
      <w:r w:rsidRPr="004E74A0">
        <w:rPr>
          <w:rFonts w:eastAsiaTheme="minorEastAsia"/>
          <w:sz w:val="28"/>
          <w:szCs w:val="28"/>
        </w:rPr>
        <w:t>отношении которого комиссией рассматривается вопрос о соблюдении тр</w:t>
      </w:r>
      <w:r w:rsidRPr="004E74A0">
        <w:rPr>
          <w:rFonts w:eastAsiaTheme="minorEastAsia"/>
          <w:sz w:val="28"/>
          <w:szCs w:val="28"/>
        </w:rPr>
        <w:t>е</w:t>
      </w:r>
      <w:r w:rsidRPr="004E74A0">
        <w:rPr>
          <w:rFonts w:eastAsiaTheme="minorEastAsia"/>
          <w:sz w:val="28"/>
          <w:szCs w:val="28"/>
        </w:rPr>
        <w:t>бований к служебному поведению и (или) требований об урегулировании конфликта интересов, и определяемые председателем комиссии два муниц</w:t>
      </w:r>
      <w:r w:rsidRPr="004E74A0">
        <w:rPr>
          <w:rFonts w:eastAsiaTheme="minorEastAsia"/>
          <w:sz w:val="28"/>
          <w:szCs w:val="28"/>
        </w:rPr>
        <w:t>и</w:t>
      </w:r>
      <w:r w:rsidRPr="004E74A0">
        <w:rPr>
          <w:rFonts w:eastAsiaTheme="minorEastAsia"/>
          <w:sz w:val="28"/>
          <w:szCs w:val="28"/>
        </w:rPr>
        <w:t>пальных служащих, замещающих в администрации округа, органах админ</w:t>
      </w:r>
      <w:r w:rsidRPr="004E74A0">
        <w:rPr>
          <w:rFonts w:eastAsiaTheme="minorEastAsia"/>
          <w:sz w:val="28"/>
          <w:szCs w:val="28"/>
        </w:rPr>
        <w:t>и</w:t>
      </w:r>
      <w:r w:rsidRPr="004E74A0">
        <w:rPr>
          <w:rFonts w:eastAsiaTheme="minorEastAsia"/>
          <w:sz w:val="28"/>
          <w:szCs w:val="28"/>
        </w:rPr>
        <w:t>страции округа, аналогичные должности, замещаемой муниципальным сл</w:t>
      </w:r>
      <w:r w:rsidRPr="004E74A0">
        <w:rPr>
          <w:rFonts w:eastAsiaTheme="minorEastAsia"/>
          <w:sz w:val="28"/>
          <w:szCs w:val="28"/>
        </w:rPr>
        <w:t>у</w:t>
      </w:r>
      <w:r w:rsidRPr="004E74A0">
        <w:rPr>
          <w:rFonts w:eastAsiaTheme="minorEastAsia"/>
          <w:sz w:val="28"/>
          <w:szCs w:val="28"/>
        </w:rPr>
        <w:t>жащим, в отношении которого комиссией рассматривается этот вопрос;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б) другие муниципальные служащие администрации округа, органов </w:t>
      </w:r>
      <w:r>
        <w:rPr>
          <w:rFonts w:eastAsiaTheme="minorEastAsia"/>
          <w:sz w:val="28"/>
          <w:szCs w:val="28"/>
        </w:rPr>
        <w:t xml:space="preserve"> </w:t>
      </w:r>
      <w:r w:rsidRPr="004E74A0">
        <w:rPr>
          <w:rFonts w:eastAsiaTheme="minorEastAsia"/>
          <w:sz w:val="28"/>
          <w:szCs w:val="28"/>
        </w:rPr>
        <w:t xml:space="preserve">администрации округа, специалисты, которые могут дать пояснения по </w:t>
      </w:r>
      <w:r>
        <w:rPr>
          <w:rFonts w:eastAsiaTheme="minorEastAsia"/>
          <w:sz w:val="28"/>
          <w:szCs w:val="28"/>
        </w:rPr>
        <w:t xml:space="preserve">          </w:t>
      </w:r>
      <w:r w:rsidRPr="004E74A0">
        <w:rPr>
          <w:rFonts w:eastAsiaTheme="minorEastAsia"/>
          <w:sz w:val="28"/>
          <w:szCs w:val="28"/>
        </w:rPr>
        <w:t xml:space="preserve">вопросам муниципальной службы и вопросам, рассматриваемым комиссией, представители заинтересованных организаций; </w:t>
      </w:r>
      <w:proofErr w:type="gramStart"/>
      <w:r w:rsidRPr="004E74A0">
        <w:rPr>
          <w:rFonts w:eastAsiaTheme="minorEastAsia"/>
          <w:sz w:val="28"/>
          <w:szCs w:val="28"/>
        </w:rPr>
        <w:t>представитель муниципал</w:t>
      </w:r>
      <w:r w:rsidRPr="004E74A0">
        <w:rPr>
          <w:rFonts w:eastAsiaTheme="minorEastAsia"/>
          <w:sz w:val="28"/>
          <w:szCs w:val="28"/>
        </w:rPr>
        <w:t>ь</w:t>
      </w:r>
      <w:r w:rsidRPr="004E74A0">
        <w:rPr>
          <w:rFonts w:eastAsiaTheme="minorEastAsia"/>
          <w:sz w:val="28"/>
          <w:szCs w:val="28"/>
        </w:rPr>
        <w:lastRenderedPageBreak/>
        <w:t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E74A0" w:rsidRPr="004E74A0" w:rsidRDefault="004E74A0" w:rsidP="004E74A0">
      <w:pPr>
        <w:widowControl/>
        <w:autoSpaceDE w:val="0"/>
        <w:autoSpaceDN w:val="0"/>
        <w:ind w:firstLine="567"/>
        <w:contextualSpacing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t>14. Заседания  комиссии проводит председатель  комиссии. В отсутствие председателя  комиссии  его  обязанности исполняет  заместитель председ</w:t>
      </w:r>
      <w:r w:rsidRPr="004E74A0">
        <w:rPr>
          <w:sz w:val="28"/>
          <w:szCs w:val="28"/>
        </w:rPr>
        <w:t>а</w:t>
      </w:r>
      <w:r w:rsidRPr="004E74A0">
        <w:rPr>
          <w:sz w:val="28"/>
          <w:szCs w:val="28"/>
        </w:rPr>
        <w:t>теля комиссии.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15. Заседание комиссии считается правомочным, если на нем прису</w:t>
      </w:r>
      <w:r w:rsidRPr="004E74A0">
        <w:rPr>
          <w:rFonts w:eastAsiaTheme="minorEastAsia"/>
          <w:sz w:val="28"/>
          <w:szCs w:val="28"/>
        </w:rPr>
        <w:t>т</w:t>
      </w:r>
      <w:r w:rsidRPr="004E74A0">
        <w:rPr>
          <w:rFonts w:eastAsiaTheme="minorEastAsia"/>
          <w:sz w:val="28"/>
          <w:szCs w:val="28"/>
        </w:rPr>
        <w:t xml:space="preserve">ствует не менее двух третей от общего числа членов комиссии. Проведение </w:t>
      </w:r>
      <w:r>
        <w:rPr>
          <w:rFonts w:eastAsiaTheme="minorEastAsia"/>
          <w:sz w:val="28"/>
          <w:szCs w:val="28"/>
        </w:rPr>
        <w:t xml:space="preserve">                 </w:t>
      </w:r>
      <w:r w:rsidRPr="004E74A0">
        <w:rPr>
          <w:rFonts w:eastAsiaTheme="minorEastAsia"/>
          <w:sz w:val="28"/>
          <w:szCs w:val="28"/>
        </w:rPr>
        <w:t xml:space="preserve">заседаний комиссии с участием только членов комиссии, замещающих </w:t>
      </w:r>
      <w:r>
        <w:rPr>
          <w:rFonts w:eastAsiaTheme="minorEastAsia"/>
          <w:sz w:val="28"/>
          <w:szCs w:val="28"/>
        </w:rPr>
        <w:t xml:space="preserve">    </w:t>
      </w:r>
      <w:r w:rsidRPr="004E74A0">
        <w:rPr>
          <w:rFonts w:eastAsiaTheme="minorEastAsia"/>
          <w:sz w:val="28"/>
          <w:szCs w:val="28"/>
        </w:rPr>
        <w:t>должности  муниципальной  службы в администрации,  а также без участия представителей образовательных учреждений, недопустимо».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16. При возникновении прямой или косвенной личной заинтересованн</w:t>
      </w:r>
      <w:r w:rsidRPr="004E74A0">
        <w:rPr>
          <w:rFonts w:eastAsiaTheme="minorEastAsia"/>
          <w:sz w:val="28"/>
          <w:szCs w:val="28"/>
        </w:rPr>
        <w:t>о</w:t>
      </w:r>
      <w:r w:rsidRPr="004E74A0">
        <w:rPr>
          <w:rFonts w:eastAsiaTheme="minorEastAsia"/>
          <w:sz w:val="28"/>
          <w:szCs w:val="28"/>
        </w:rPr>
        <w:t>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</w:t>
      </w:r>
      <w:r w:rsidRPr="004E74A0">
        <w:rPr>
          <w:rFonts w:eastAsiaTheme="minorEastAsia"/>
          <w:sz w:val="28"/>
          <w:szCs w:val="28"/>
        </w:rPr>
        <w:t>ю</w:t>
      </w:r>
      <w:r w:rsidRPr="004E74A0">
        <w:rPr>
          <w:rFonts w:eastAsiaTheme="minorEastAsia"/>
          <w:sz w:val="28"/>
          <w:szCs w:val="28"/>
        </w:rPr>
        <w:t>щий член комиссии не принимает участия в рассмотрении указанного вопр</w:t>
      </w:r>
      <w:r w:rsidRPr="004E74A0">
        <w:rPr>
          <w:rFonts w:eastAsiaTheme="minorEastAsia"/>
          <w:sz w:val="28"/>
          <w:szCs w:val="28"/>
        </w:rPr>
        <w:t>о</w:t>
      </w:r>
      <w:r w:rsidRPr="004E74A0">
        <w:rPr>
          <w:rFonts w:eastAsiaTheme="minorEastAsia"/>
          <w:sz w:val="28"/>
          <w:szCs w:val="28"/>
        </w:rPr>
        <w:t>са.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17. Основаниями для проведения заседания комиссии являются: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sz w:val="28"/>
          <w:szCs w:val="28"/>
        </w:rPr>
      </w:pPr>
      <w:proofErr w:type="gramStart"/>
      <w:r w:rsidRPr="004E74A0">
        <w:rPr>
          <w:sz w:val="28"/>
          <w:szCs w:val="28"/>
        </w:rPr>
        <w:t>а) представление Главой округа, начальником органа администрации округа в соответствии с Положением о проверке достоверности и полноты сведений, представляемых гражданами Российской Федерации, претенду</w:t>
      </w:r>
      <w:r w:rsidRPr="004E74A0">
        <w:rPr>
          <w:sz w:val="28"/>
          <w:szCs w:val="28"/>
        </w:rPr>
        <w:t>ю</w:t>
      </w:r>
      <w:r w:rsidRPr="004E74A0">
        <w:rPr>
          <w:sz w:val="28"/>
          <w:szCs w:val="28"/>
        </w:rPr>
        <w:t>щими на замещение должностей муниципальной службы, и муниципальными служащими в администрации Арзгирского муниципального округа Ставр</w:t>
      </w:r>
      <w:r w:rsidRPr="004E74A0">
        <w:rPr>
          <w:sz w:val="28"/>
          <w:szCs w:val="28"/>
        </w:rPr>
        <w:t>о</w:t>
      </w:r>
      <w:r w:rsidRPr="004E74A0">
        <w:rPr>
          <w:sz w:val="28"/>
          <w:szCs w:val="28"/>
        </w:rPr>
        <w:t>польского края, ее отраслевых (функциональных) и территориальных орг</w:t>
      </w:r>
      <w:r w:rsidRPr="004E74A0">
        <w:rPr>
          <w:sz w:val="28"/>
          <w:szCs w:val="28"/>
        </w:rPr>
        <w:t>а</w:t>
      </w:r>
      <w:r w:rsidRPr="004E74A0">
        <w:rPr>
          <w:sz w:val="28"/>
          <w:szCs w:val="28"/>
        </w:rPr>
        <w:t>нах, соблюдения муниципальными служащими требований к служебному поведению, (далее – Положение о проверке достоверности и полноты свед</w:t>
      </w:r>
      <w:r w:rsidRPr="004E74A0">
        <w:rPr>
          <w:sz w:val="28"/>
          <w:szCs w:val="28"/>
        </w:rPr>
        <w:t>е</w:t>
      </w:r>
      <w:r w:rsidRPr="004E74A0">
        <w:rPr>
          <w:sz w:val="28"/>
          <w:szCs w:val="28"/>
        </w:rPr>
        <w:t>ний)  материалов</w:t>
      </w:r>
      <w:proofErr w:type="gramEnd"/>
      <w:r w:rsidRPr="004E74A0">
        <w:rPr>
          <w:sz w:val="28"/>
          <w:szCs w:val="28"/>
        </w:rPr>
        <w:t xml:space="preserve"> проверки, </w:t>
      </w:r>
      <w:proofErr w:type="gramStart"/>
      <w:r w:rsidRPr="004E74A0">
        <w:rPr>
          <w:sz w:val="28"/>
          <w:szCs w:val="28"/>
        </w:rPr>
        <w:t>свидетельствующих</w:t>
      </w:r>
      <w:proofErr w:type="gramEnd"/>
      <w:r w:rsidRPr="004E74A0">
        <w:rPr>
          <w:sz w:val="28"/>
          <w:szCs w:val="28"/>
        </w:rPr>
        <w:t>: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t>о представлении муниципальным служащим недостоверных или непо</w:t>
      </w:r>
      <w:r w:rsidRPr="004E74A0">
        <w:rPr>
          <w:sz w:val="28"/>
          <w:szCs w:val="28"/>
        </w:rPr>
        <w:t>л</w:t>
      </w:r>
      <w:r w:rsidRPr="004E74A0">
        <w:rPr>
          <w:sz w:val="28"/>
          <w:szCs w:val="28"/>
        </w:rPr>
        <w:t>ных сведений, предусмотренных подпунктом 1</w:t>
      </w:r>
      <w:r w:rsidRPr="004E74A0">
        <w:rPr>
          <w:b/>
          <w:sz w:val="28"/>
          <w:szCs w:val="28"/>
        </w:rPr>
        <w:t xml:space="preserve"> </w:t>
      </w:r>
      <w:r w:rsidRPr="004E74A0">
        <w:rPr>
          <w:sz w:val="28"/>
          <w:szCs w:val="28"/>
        </w:rPr>
        <w:t>пункта 1 Положения о пр</w:t>
      </w:r>
      <w:r w:rsidRPr="004E74A0">
        <w:rPr>
          <w:sz w:val="28"/>
          <w:szCs w:val="28"/>
        </w:rPr>
        <w:t>о</w:t>
      </w:r>
      <w:r w:rsidRPr="004E74A0">
        <w:rPr>
          <w:sz w:val="28"/>
          <w:szCs w:val="28"/>
        </w:rPr>
        <w:t>верке достоверности и полноты сведений;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t xml:space="preserve">б) </w:t>
      </w:r>
      <w:proofErr w:type="gramStart"/>
      <w:r w:rsidRPr="004E74A0">
        <w:rPr>
          <w:sz w:val="28"/>
          <w:szCs w:val="28"/>
        </w:rPr>
        <w:t>поступившее</w:t>
      </w:r>
      <w:proofErr w:type="gramEnd"/>
      <w:r w:rsidRPr="004E74A0">
        <w:rPr>
          <w:sz w:val="28"/>
          <w:szCs w:val="28"/>
        </w:rPr>
        <w:t xml:space="preserve"> в отдел правового и кадрового обеспечения админ</w:t>
      </w:r>
      <w:r w:rsidRPr="004E74A0">
        <w:rPr>
          <w:sz w:val="28"/>
          <w:szCs w:val="28"/>
        </w:rPr>
        <w:t>и</w:t>
      </w:r>
      <w:r w:rsidRPr="004E74A0">
        <w:rPr>
          <w:sz w:val="28"/>
          <w:szCs w:val="28"/>
        </w:rPr>
        <w:t>страции, лицу ответственному за профилактику коррупционных правонар</w:t>
      </w:r>
      <w:r w:rsidRPr="004E74A0">
        <w:rPr>
          <w:sz w:val="28"/>
          <w:szCs w:val="28"/>
        </w:rPr>
        <w:t>у</w:t>
      </w:r>
      <w:r w:rsidRPr="004E74A0">
        <w:rPr>
          <w:sz w:val="28"/>
          <w:szCs w:val="28"/>
        </w:rPr>
        <w:t>шений в органе администрации округа в порядке, установленном муниц</w:t>
      </w:r>
      <w:r w:rsidRPr="004E74A0">
        <w:rPr>
          <w:sz w:val="28"/>
          <w:szCs w:val="28"/>
        </w:rPr>
        <w:t>и</w:t>
      </w:r>
      <w:r w:rsidRPr="004E74A0">
        <w:rPr>
          <w:sz w:val="28"/>
          <w:szCs w:val="28"/>
        </w:rPr>
        <w:t>пальным правовым актом администрации округа: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rFonts w:eastAsiaTheme="minorEastAsia"/>
          <w:b/>
          <w:sz w:val="28"/>
          <w:szCs w:val="28"/>
        </w:rPr>
      </w:pPr>
      <w:proofErr w:type="gramStart"/>
      <w:r w:rsidRPr="004E74A0">
        <w:rPr>
          <w:rFonts w:eastAsiaTheme="minorEastAsia"/>
          <w:sz w:val="28"/>
          <w:szCs w:val="28"/>
        </w:rPr>
        <w:t xml:space="preserve">обращение гражданина, замещавшего в администрации округа, в органе администрации округа, должность муниципальной службы, включенную в перечень </w:t>
      </w:r>
      <w:r w:rsidRPr="004E74A0">
        <w:rPr>
          <w:rFonts w:eastAsiaTheme="minorEastAsia"/>
          <w:bCs/>
          <w:sz w:val="28"/>
          <w:szCs w:val="28"/>
        </w:rPr>
        <w:t>должностей муниципальной службы</w:t>
      </w:r>
      <w:r w:rsidRPr="004E74A0">
        <w:rPr>
          <w:rFonts w:eastAsiaTheme="minorEastAsia"/>
          <w:sz w:val="28"/>
          <w:szCs w:val="28"/>
        </w:rPr>
        <w:t xml:space="preserve">, замещение которых налагает на гражданина ограничения при заключении им трудового и (или) </w:t>
      </w:r>
      <w:proofErr w:type="spellStart"/>
      <w:r w:rsidRPr="004E74A0">
        <w:rPr>
          <w:rFonts w:eastAsiaTheme="minorEastAsia"/>
          <w:sz w:val="28"/>
          <w:szCs w:val="28"/>
        </w:rPr>
        <w:t>гражда</w:t>
      </w:r>
      <w:r w:rsidRPr="004E74A0">
        <w:rPr>
          <w:rFonts w:eastAsiaTheme="minorEastAsia"/>
          <w:sz w:val="28"/>
          <w:szCs w:val="28"/>
        </w:rPr>
        <w:t>н</w:t>
      </w:r>
      <w:r w:rsidRPr="004E74A0">
        <w:rPr>
          <w:rFonts w:eastAsiaTheme="minorEastAsia"/>
          <w:sz w:val="28"/>
          <w:szCs w:val="28"/>
        </w:rPr>
        <w:lastRenderedPageBreak/>
        <w:t>ско</w:t>
      </w:r>
      <w:proofErr w:type="spellEnd"/>
      <w:r w:rsidRPr="004E74A0">
        <w:rPr>
          <w:rFonts w:eastAsiaTheme="minorEastAsia"/>
          <w:sz w:val="28"/>
          <w:szCs w:val="28"/>
        </w:rPr>
        <w:t>–правового договора после увольнения с муниципальной службы (далее – гражданин, замещавший должность муниципальной службы), о даче согл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 xml:space="preserve">сия на замещение на </w:t>
      </w:r>
      <w:r w:rsidRPr="004E74A0">
        <w:rPr>
          <w:rFonts w:eastAsia="Calibri"/>
          <w:sz w:val="28"/>
          <w:szCs w:val="28"/>
          <w:lang w:eastAsia="en-US"/>
        </w:rPr>
        <w:t>условиях трудового договора должности в организации и (или) выполнение в</w:t>
      </w:r>
      <w:proofErr w:type="gramEnd"/>
      <w:r w:rsidRPr="004E74A0">
        <w:rPr>
          <w:rFonts w:eastAsia="Calibri"/>
          <w:sz w:val="28"/>
          <w:szCs w:val="28"/>
          <w:lang w:eastAsia="en-US"/>
        </w:rPr>
        <w:t xml:space="preserve"> данной организации работы (оказание данной орган</w:t>
      </w:r>
      <w:r w:rsidRPr="004E74A0">
        <w:rPr>
          <w:rFonts w:eastAsia="Calibri"/>
          <w:sz w:val="28"/>
          <w:szCs w:val="28"/>
          <w:lang w:eastAsia="en-US"/>
        </w:rPr>
        <w:t>и</w:t>
      </w:r>
      <w:r w:rsidRPr="004E74A0">
        <w:rPr>
          <w:rFonts w:eastAsia="Calibri"/>
          <w:sz w:val="28"/>
          <w:szCs w:val="28"/>
          <w:lang w:eastAsia="en-US"/>
        </w:rPr>
        <w:t>зации услуги) в течение месяца стоимостью более 100 тыс. рублей на услов</w:t>
      </w:r>
      <w:r w:rsidRPr="004E74A0">
        <w:rPr>
          <w:rFonts w:eastAsia="Calibri"/>
          <w:sz w:val="28"/>
          <w:szCs w:val="28"/>
          <w:lang w:eastAsia="en-US"/>
        </w:rPr>
        <w:t>и</w:t>
      </w:r>
      <w:r w:rsidRPr="004E74A0">
        <w:rPr>
          <w:rFonts w:eastAsia="Calibri"/>
          <w:sz w:val="28"/>
          <w:szCs w:val="28"/>
          <w:lang w:eastAsia="en-US"/>
        </w:rPr>
        <w:t>ях гражданско-правового договора (гражданско-правовых договоров), если отдельные функции муниципального (административного) управления да</w:t>
      </w:r>
      <w:r w:rsidRPr="004E74A0">
        <w:rPr>
          <w:rFonts w:eastAsia="Calibri"/>
          <w:sz w:val="28"/>
          <w:szCs w:val="28"/>
          <w:lang w:eastAsia="en-US"/>
        </w:rPr>
        <w:t>н</w:t>
      </w:r>
      <w:r w:rsidRPr="004E74A0">
        <w:rPr>
          <w:rFonts w:eastAsia="Calibri"/>
          <w:sz w:val="28"/>
          <w:szCs w:val="28"/>
          <w:lang w:eastAsia="en-US"/>
        </w:rPr>
        <w:t>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t>заявление муниципального служащего о невозможности по объекти</w:t>
      </w:r>
      <w:r w:rsidRPr="004E74A0">
        <w:rPr>
          <w:sz w:val="28"/>
          <w:szCs w:val="28"/>
        </w:rPr>
        <w:t>в</w:t>
      </w:r>
      <w:r w:rsidRPr="004E74A0">
        <w:rPr>
          <w:sz w:val="28"/>
          <w:szCs w:val="28"/>
        </w:rPr>
        <w:t>ным причинам представить сведения о доходах, об имуществе и обязател</w:t>
      </w:r>
      <w:r w:rsidRPr="004E74A0">
        <w:rPr>
          <w:sz w:val="28"/>
          <w:szCs w:val="28"/>
        </w:rPr>
        <w:t>ь</w:t>
      </w:r>
      <w:r w:rsidRPr="004E74A0">
        <w:rPr>
          <w:sz w:val="28"/>
          <w:szCs w:val="28"/>
        </w:rPr>
        <w:t>ствах имущественного характера своих супруги (супруга) и несовершенн</w:t>
      </w:r>
      <w:r w:rsidRPr="004E74A0">
        <w:rPr>
          <w:sz w:val="28"/>
          <w:szCs w:val="28"/>
        </w:rPr>
        <w:t>о</w:t>
      </w:r>
      <w:r w:rsidRPr="004E74A0">
        <w:rPr>
          <w:sz w:val="28"/>
          <w:szCs w:val="28"/>
        </w:rPr>
        <w:t>летних детей;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t xml:space="preserve">уведомление муниципального служащего о возникновении личной </w:t>
      </w:r>
      <w:r>
        <w:rPr>
          <w:sz w:val="28"/>
          <w:szCs w:val="28"/>
        </w:rPr>
        <w:t xml:space="preserve">                  </w:t>
      </w:r>
      <w:r w:rsidRPr="004E74A0">
        <w:rPr>
          <w:sz w:val="28"/>
          <w:szCs w:val="28"/>
        </w:rPr>
        <w:t>заинтересованности при исполнении должностных обязанностей, которая приводит или может привести к конфликту интересов;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в) представление Главы округа, начальника органа администрации окр</w:t>
      </w:r>
      <w:r w:rsidRPr="004E74A0">
        <w:rPr>
          <w:rFonts w:eastAsiaTheme="minorEastAsia"/>
          <w:sz w:val="28"/>
          <w:szCs w:val="28"/>
        </w:rPr>
        <w:t>у</w:t>
      </w:r>
      <w:r w:rsidRPr="004E74A0">
        <w:rPr>
          <w:rFonts w:eastAsiaTheme="minorEastAsia"/>
          <w:sz w:val="28"/>
          <w:szCs w:val="28"/>
        </w:rPr>
        <w:t>га или любого члена комиссии, касающееся обеспечения соблюдения мун</w:t>
      </w:r>
      <w:r w:rsidRPr="004E74A0">
        <w:rPr>
          <w:rFonts w:eastAsiaTheme="minorEastAsia"/>
          <w:sz w:val="28"/>
          <w:szCs w:val="28"/>
        </w:rPr>
        <w:t>и</w:t>
      </w:r>
      <w:r w:rsidRPr="004E74A0">
        <w:rPr>
          <w:rFonts w:eastAsiaTheme="minorEastAsia"/>
          <w:sz w:val="28"/>
          <w:szCs w:val="28"/>
        </w:rPr>
        <w:t>ципальным служащим требований к служебному поведению и (или) требов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>ний об урегулировании конфликта интересов либо осуществления в админ</w:t>
      </w:r>
      <w:r w:rsidRPr="004E74A0">
        <w:rPr>
          <w:rFonts w:eastAsiaTheme="minorEastAsia"/>
          <w:sz w:val="28"/>
          <w:szCs w:val="28"/>
        </w:rPr>
        <w:t>и</w:t>
      </w:r>
      <w:r w:rsidRPr="004E74A0">
        <w:rPr>
          <w:rFonts w:eastAsiaTheme="minorEastAsia"/>
          <w:sz w:val="28"/>
          <w:szCs w:val="28"/>
        </w:rPr>
        <w:t>страции округа, а также в органах администрации округа мер по предупр</w:t>
      </w:r>
      <w:r w:rsidRPr="004E74A0">
        <w:rPr>
          <w:rFonts w:eastAsiaTheme="minorEastAsia"/>
          <w:sz w:val="28"/>
          <w:szCs w:val="28"/>
        </w:rPr>
        <w:t>е</w:t>
      </w:r>
      <w:r w:rsidRPr="004E74A0">
        <w:rPr>
          <w:rFonts w:eastAsiaTheme="minorEastAsia"/>
          <w:sz w:val="28"/>
          <w:szCs w:val="28"/>
        </w:rPr>
        <w:t>ждению коррупции;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г) представление Главой округа, начальником органа администрации </w:t>
      </w:r>
      <w:r>
        <w:rPr>
          <w:rFonts w:eastAsiaTheme="minorEastAsia"/>
          <w:sz w:val="28"/>
          <w:szCs w:val="28"/>
        </w:rPr>
        <w:t xml:space="preserve">         </w:t>
      </w:r>
      <w:r w:rsidRPr="004E74A0">
        <w:rPr>
          <w:rFonts w:eastAsiaTheme="minorEastAsia"/>
          <w:sz w:val="28"/>
          <w:szCs w:val="28"/>
        </w:rPr>
        <w:t>округа материалов проверки, свидетельствующих о представлении муниц</w:t>
      </w:r>
      <w:r w:rsidRPr="004E74A0">
        <w:rPr>
          <w:rFonts w:eastAsiaTheme="minorEastAsia"/>
          <w:sz w:val="28"/>
          <w:szCs w:val="28"/>
        </w:rPr>
        <w:t>и</w:t>
      </w:r>
      <w:r w:rsidRPr="004E74A0">
        <w:rPr>
          <w:rFonts w:eastAsiaTheme="minorEastAsia"/>
          <w:sz w:val="28"/>
          <w:szCs w:val="28"/>
        </w:rPr>
        <w:t>пальным служащим недостоверных или неполных сведений, предусмотре</w:t>
      </w:r>
      <w:r w:rsidRPr="004E74A0">
        <w:rPr>
          <w:rFonts w:eastAsiaTheme="minorEastAsia"/>
          <w:sz w:val="28"/>
          <w:szCs w:val="28"/>
        </w:rPr>
        <w:t>н</w:t>
      </w:r>
      <w:r w:rsidRPr="004E74A0">
        <w:rPr>
          <w:rFonts w:eastAsiaTheme="minorEastAsia"/>
          <w:sz w:val="28"/>
          <w:szCs w:val="28"/>
        </w:rPr>
        <w:t xml:space="preserve">ных частью 1 статьи 3 Федерального закона «О </w:t>
      </w:r>
      <w:proofErr w:type="gramStart"/>
      <w:r w:rsidRPr="004E74A0">
        <w:rPr>
          <w:rFonts w:eastAsiaTheme="minorEastAsia"/>
          <w:sz w:val="28"/>
          <w:szCs w:val="28"/>
        </w:rPr>
        <w:t>контроле за</w:t>
      </w:r>
      <w:proofErr w:type="gramEnd"/>
      <w:r w:rsidRPr="004E74A0">
        <w:rPr>
          <w:rFonts w:eastAsiaTheme="minorEastAsia"/>
          <w:sz w:val="28"/>
          <w:szCs w:val="28"/>
        </w:rPr>
        <w:t xml:space="preserve"> соответствием расходов лиц, замещающих государственные должности, и иных лиц их </w:t>
      </w:r>
      <w:r>
        <w:rPr>
          <w:rFonts w:eastAsiaTheme="minorEastAsia"/>
          <w:sz w:val="28"/>
          <w:szCs w:val="28"/>
        </w:rPr>
        <w:t xml:space="preserve">           </w:t>
      </w:r>
      <w:r w:rsidRPr="004E74A0">
        <w:rPr>
          <w:rFonts w:eastAsiaTheme="minorEastAsia"/>
          <w:sz w:val="28"/>
          <w:szCs w:val="28"/>
        </w:rPr>
        <w:t>доходам»;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4E74A0">
        <w:rPr>
          <w:rFonts w:eastAsiaTheme="minorEastAsia"/>
          <w:sz w:val="28"/>
          <w:szCs w:val="28"/>
        </w:rPr>
        <w:t xml:space="preserve">д) поступившее в соответствии с </w:t>
      </w:r>
      <w:hyperlink r:id="rId10" w:history="1">
        <w:r w:rsidRPr="004E74A0">
          <w:rPr>
            <w:rFonts w:eastAsiaTheme="minorEastAsia"/>
            <w:sz w:val="28"/>
            <w:szCs w:val="28"/>
          </w:rPr>
          <w:t>частью 4 статьи 12</w:t>
        </w:r>
      </w:hyperlink>
      <w:r w:rsidRPr="004E74A0">
        <w:rPr>
          <w:rFonts w:eastAsiaTheme="minorEastAsia"/>
          <w:sz w:val="28"/>
          <w:szCs w:val="28"/>
        </w:rPr>
        <w:t xml:space="preserve"> Федерального зак</w:t>
      </w:r>
      <w:r w:rsidRPr="004E74A0">
        <w:rPr>
          <w:rFonts w:eastAsiaTheme="minorEastAsia"/>
          <w:sz w:val="28"/>
          <w:szCs w:val="28"/>
        </w:rPr>
        <w:t>о</w:t>
      </w:r>
      <w:r w:rsidRPr="004E74A0">
        <w:rPr>
          <w:rFonts w:eastAsiaTheme="minorEastAsia"/>
          <w:sz w:val="28"/>
          <w:szCs w:val="28"/>
        </w:rPr>
        <w:t>на «О противодействии коррупции» и статьей 64.1 Трудового кодекса Ро</w:t>
      </w:r>
      <w:r w:rsidRPr="004E74A0">
        <w:rPr>
          <w:rFonts w:eastAsiaTheme="minorEastAsia"/>
          <w:sz w:val="28"/>
          <w:szCs w:val="28"/>
        </w:rPr>
        <w:t>с</w:t>
      </w:r>
      <w:r w:rsidRPr="004E74A0">
        <w:rPr>
          <w:rFonts w:eastAsiaTheme="minorEastAsia"/>
          <w:sz w:val="28"/>
          <w:szCs w:val="28"/>
        </w:rPr>
        <w:t xml:space="preserve">сийской Федерации в администрацию округа, в орган администрации округа уведомление организации о заключении с гражданином, замещавшим </w:t>
      </w:r>
      <w:r>
        <w:rPr>
          <w:rFonts w:eastAsiaTheme="minorEastAsia"/>
          <w:sz w:val="28"/>
          <w:szCs w:val="28"/>
        </w:rPr>
        <w:t xml:space="preserve">                </w:t>
      </w:r>
      <w:r w:rsidRPr="004E74A0">
        <w:rPr>
          <w:rFonts w:eastAsiaTheme="minorEastAsia"/>
          <w:sz w:val="28"/>
          <w:szCs w:val="28"/>
        </w:rPr>
        <w:t xml:space="preserve">должность муниципальной службы, трудового или гражданско-правового </w:t>
      </w:r>
      <w:r>
        <w:rPr>
          <w:rFonts w:eastAsiaTheme="minorEastAsia"/>
          <w:sz w:val="28"/>
          <w:szCs w:val="28"/>
        </w:rPr>
        <w:t xml:space="preserve">  </w:t>
      </w:r>
      <w:r w:rsidRPr="004E74A0">
        <w:rPr>
          <w:rFonts w:eastAsiaTheme="minorEastAsia"/>
          <w:sz w:val="28"/>
          <w:szCs w:val="28"/>
        </w:rPr>
        <w:t>договора на выполнение работ (оказание услуг), если отдельные функции муниципального управления данной организацией входили в его должнос</w:t>
      </w:r>
      <w:r w:rsidRPr="004E74A0">
        <w:rPr>
          <w:rFonts w:eastAsiaTheme="minorEastAsia"/>
          <w:sz w:val="28"/>
          <w:szCs w:val="28"/>
        </w:rPr>
        <w:t>т</w:t>
      </w:r>
      <w:r w:rsidRPr="004E74A0">
        <w:rPr>
          <w:rFonts w:eastAsiaTheme="minorEastAsia"/>
          <w:sz w:val="28"/>
          <w:szCs w:val="28"/>
        </w:rPr>
        <w:t>ные (служебные) обязанности</w:t>
      </w:r>
      <w:proofErr w:type="gramEnd"/>
      <w:r w:rsidRPr="004E74A0">
        <w:rPr>
          <w:rFonts w:eastAsiaTheme="minorEastAsia"/>
          <w:sz w:val="28"/>
          <w:szCs w:val="28"/>
        </w:rPr>
        <w:t xml:space="preserve">, </w:t>
      </w:r>
      <w:proofErr w:type="gramStart"/>
      <w:r w:rsidRPr="004E74A0">
        <w:rPr>
          <w:rFonts w:eastAsiaTheme="minorEastAsia"/>
          <w:sz w:val="28"/>
          <w:szCs w:val="28"/>
        </w:rPr>
        <w:t>исполняемые во время замещения должности муниципальной службы, при условии, что указанному гражданину комисс</w:t>
      </w:r>
      <w:r w:rsidRPr="004E74A0">
        <w:rPr>
          <w:rFonts w:eastAsiaTheme="minorEastAsia"/>
          <w:sz w:val="28"/>
          <w:szCs w:val="28"/>
        </w:rPr>
        <w:t>и</w:t>
      </w:r>
      <w:r w:rsidRPr="004E74A0">
        <w:rPr>
          <w:rFonts w:eastAsiaTheme="minorEastAsia"/>
          <w:sz w:val="28"/>
          <w:szCs w:val="28"/>
        </w:rPr>
        <w:t>ей ранее было отказано</w:t>
      </w:r>
      <w:r w:rsidRPr="004E74A0">
        <w:rPr>
          <w:rFonts w:eastAsia="Calibri"/>
          <w:sz w:val="28"/>
          <w:szCs w:val="28"/>
          <w:lang w:eastAsia="en-US"/>
        </w:rPr>
        <w:t xml:space="preserve"> в замещении на условиях трудового договора дол</w:t>
      </w:r>
      <w:r w:rsidRPr="004E74A0">
        <w:rPr>
          <w:rFonts w:eastAsia="Calibri"/>
          <w:sz w:val="28"/>
          <w:szCs w:val="28"/>
          <w:lang w:eastAsia="en-US"/>
        </w:rPr>
        <w:t>ж</w:t>
      </w:r>
      <w:r w:rsidRPr="004E74A0">
        <w:rPr>
          <w:rFonts w:eastAsia="Calibri"/>
          <w:sz w:val="28"/>
          <w:szCs w:val="28"/>
          <w:lang w:eastAsia="en-US"/>
        </w:rPr>
        <w:t>ности в организации и (или) выполнение в данной организации работы (ок</w:t>
      </w:r>
      <w:r w:rsidRPr="004E74A0">
        <w:rPr>
          <w:rFonts w:eastAsia="Calibri"/>
          <w:sz w:val="28"/>
          <w:szCs w:val="28"/>
          <w:lang w:eastAsia="en-US"/>
        </w:rPr>
        <w:t>а</w:t>
      </w:r>
      <w:r w:rsidRPr="004E74A0">
        <w:rPr>
          <w:rFonts w:eastAsia="Calibri"/>
          <w:sz w:val="28"/>
          <w:szCs w:val="28"/>
          <w:lang w:eastAsia="en-US"/>
        </w:rPr>
        <w:t xml:space="preserve">зание данной организации услуги) в течение месяца стоимостью более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4E74A0">
        <w:rPr>
          <w:rFonts w:eastAsia="Calibri"/>
          <w:sz w:val="28"/>
          <w:szCs w:val="28"/>
          <w:lang w:eastAsia="en-US"/>
        </w:rPr>
        <w:t>100 тыс. рублей на условиях гражданско-правового договора (гражданско-правовых договоров) или что вопрос о даче согласия на заключение такого трудового</w:t>
      </w:r>
      <w:proofErr w:type="gramEnd"/>
      <w:r w:rsidRPr="004E74A0">
        <w:rPr>
          <w:rFonts w:eastAsia="Calibri"/>
          <w:sz w:val="28"/>
          <w:szCs w:val="28"/>
          <w:lang w:eastAsia="en-US"/>
        </w:rPr>
        <w:t xml:space="preserve"> или гражданско-правового договора такому гражданину комисс</w:t>
      </w:r>
      <w:r w:rsidRPr="004E74A0">
        <w:rPr>
          <w:rFonts w:eastAsia="Calibri"/>
          <w:sz w:val="28"/>
          <w:szCs w:val="28"/>
          <w:lang w:eastAsia="en-US"/>
        </w:rPr>
        <w:t>и</w:t>
      </w:r>
      <w:r w:rsidRPr="004E74A0">
        <w:rPr>
          <w:rFonts w:eastAsia="Calibri"/>
          <w:sz w:val="28"/>
          <w:szCs w:val="28"/>
          <w:lang w:eastAsia="en-US"/>
        </w:rPr>
        <w:t>ей не рассматривался.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lastRenderedPageBreak/>
        <w:t xml:space="preserve">17.1. Обращение, указанное в  </w:t>
      </w:r>
      <w:hyperlink r:id="rId11" w:history="1">
        <w:r w:rsidRPr="004E74A0">
          <w:rPr>
            <w:rFonts w:eastAsiaTheme="minorEastAsia"/>
            <w:sz w:val="28"/>
            <w:szCs w:val="28"/>
          </w:rPr>
          <w:t xml:space="preserve">абзаце втором подпункта «б» пункта </w:t>
        </w:r>
        <w:r>
          <w:rPr>
            <w:rFonts w:eastAsiaTheme="minorEastAsia"/>
            <w:sz w:val="28"/>
            <w:szCs w:val="28"/>
          </w:rPr>
          <w:t xml:space="preserve">           </w:t>
        </w:r>
        <w:r w:rsidRPr="004E74A0">
          <w:rPr>
            <w:rFonts w:eastAsiaTheme="minorEastAsia"/>
            <w:sz w:val="28"/>
            <w:szCs w:val="28"/>
          </w:rPr>
          <w:t>1</w:t>
        </w:r>
      </w:hyperlink>
      <w:r w:rsidRPr="004E74A0">
        <w:rPr>
          <w:rFonts w:eastAsiaTheme="minorEastAsia"/>
          <w:sz w:val="28"/>
          <w:szCs w:val="28"/>
        </w:rPr>
        <w:t>7 настоящего Положения, подается гражданином, замещавшим должность муниципальной службы, в отдел правового и кадрового обеспечения админ</w:t>
      </w:r>
      <w:r w:rsidRPr="004E74A0">
        <w:rPr>
          <w:rFonts w:eastAsiaTheme="minorEastAsia"/>
          <w:sz w:val="28"/>
          <w:szCs w:val="28"/>
        </w:rPr>
        <w:t>и</w:t>
      </w:r>
      <w:r w:rsidRPr="004E74A0">
        <w:rPr>
          <w:rFonts w:eastAsiaTheme="minorEastAsia"/>
          <w:sz w:val="28"/>
          <w:szCs w:val="28"/>
        </w:rPr>
        <w:t>страции округа, лицу ответственному за профилактику коррупционных пр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 xml:space="preserve">вонарушений в органе администрации округа. 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В таком обращении указываются: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а) фамилия, имя, отчество, дата рождения, адрес места жительства </w:t>
      </w:r>
      <w:r>
        <w:rPr>
          <w:rFonts w:eastAsiaTheme="minorEastAsia"/>
          <w:sz w:val="28"/>
          <w:szCs w:val="28"/>
        </w:rPr>
        <w:t xml:space="preserve">        </w:t>
      </w:r>
      <w:r w:rsidRPr="004E74A0">
        <w:rPr>
          <w:rFonts w:eastAsiaTheme="minorEastAsia"/>
          <w:sz w:val="28"/>
          <w:szCs w:val="28"/>
        </w:rPr>
        <w:t>гражданина;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б) замещаемые гражданином должности в течение последних двух лет до дня увольнения с муниципальной службы;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в) наименование, местонахождение организации, характер ее деятельн</w:t>
      </w:r>
      <w:r w:rsidRPr="004E74A0">
        <w:rPr>
          <w:rFonts w:eastAsiaTheme="minorEastAsia"/>
          <w:sz w:val="28"/>
          <w:szCs w:val="28"/>
        </w:rPr>
        <w:t>о</w:t>
      </w:r>
      <w:r w:rsidRPr="004E74A0">
        <w:rPr>
          <w:rFonts w:eastAsiaTheme="minorEastAsia"/>
          <w:sz w:val="28"/>
          <w:szCs w:val="28"/>
        </w:rPr>
        <w:t>сти;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г) должностные (служебные) обязанности, исполняемые гражданином во время замещения им должности муниципальной службы, функции по мун</w:t>
      </w:r>
      <w:r w:rsidRPr="004E74A0">
        <w:rPr>
          <w:rFonts w:eastAsiaTheme="minorEastAsia"/>
          <w:sz w:val="28"/>
          <w:szCs w:val="28"/>
        </w:rPr>
        <w:t>и</w:t>
      </w:r>
      <w:r w:rsidRPr="004E74A0">
        <w:rPr>
          <w:rFonts w:eastAsiaTheme="minorEastAsia"/>
          <w:sz w:val="28"/>
          <w:szCs w:val="28"/>
        </w:rPr>
        <w:t>ципальному управлению в отношении организации;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д) вид договора (трудовой, гражданско-правовой), предполагаемый срок его действия, сумма оплаты за выполнение (оказание) по договору работ </w:t>
      </w:r>
      <w:r>
        <w:rPr>
          <w:rFonts w:eastAsiaTheme="minorEastAsia"/>
          <w:sz w:val="28"/>
          <w:szCs w:val="28"/>
        </w:rPr>
        <w:t xml:space="preserve">  </w:t>
      </w:r>
      <w:r w:rsidRPr="004E74A0">
        <w:rPr>
          <w:rFonts w:eastAsiaTheme="minorEastAsia"/>
          <w:sz w:val="28"/>
          <w:szCs w:val="28"/>
        </w:rPr>
        <w:t>(услуг).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proofErr w:type="gramStart"/>
      <w:r w:rsidRPr="004E74A0">
        <w:rPr>
          <w:rFonts w:eastAsiaTheme="minorEastAsia"/>
          <w:sz w:val="28"/>
          <w:szCs w:val="28"/>
        </w:rPr>
        <w:t>В отделе правового и кадрового обеспечения администрации округа или лицом ответственным за профилактику коррупционных правонарушений в органе администрации округа осуществляется рассмотрение обращения, ук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 xml:space="preserve">занного в </w:t>
      </w:r>
      <w:hyperlink r:id="rId12" w:history="1">
        <w:r w:rsidRPr="004E74A0">
          <w:rPr>
            <w:rFonts w:eastAsiaTheme="minorEastAsia"/>
            <w:color w:val="000000"/>
            <w:sz w:val="28"/>
            <w:szCs w:val="28"/>
          </w:rPr>
          <w:t>абзаце втором подпункта «б» пункта 1</w:t>
        </w:r>
      </w:hyperlink>
      <w:r w:rsidRPr="004E74A0">
        <w:rPr>
          <w:rFonts w:eastAsiaTheme="minorEastAsia"/>
          <w:color w:val="000000"/>
          <w:sz w:val="28"/>
          <w:szCs w:val="28"/>
        </w:rPr>
        <w:t>7</w:t>
      </w:r>
      <w:r w:rsidRPr="004E74A0">
        <w:rPr>
          <w:rFonts w:eastAsiaTheme="minorEastAsia"/>
          <w:sz w:val="28"/>
          <w:szCs w:val="28"/>
        </w:rPr>
        <w:t xml:space="preserve"> настоящего Положения, по результатам которого подготавливается мотивированное заключение по </w:t>
      </w:r>
      <w:r>
        <w:rPr>
          <w:rFonts w:eastAsiaTheme="minorEastAsia"/>
          <w:sz w:val="28"/>
          <w:szCs w:val="28"/>
        </w:rPr>
        <w:t xml:space="preserve">             </w:t>
      </w:r>
      <w:r w:rsidRPr="004E74A0">
        <w:rPr>
          <w:rFonts w:eastAsiaTheme="minorEastAsia"/>
          <w:sz w:val="28"/>
          <w:szCs w:val="28"/>
        </w:rPr>
        <w:t xml:space="preserve">существу такого обращения с учетом требований </w:t>
      </w:r>
      <w:hyperlink r:id="rId13" w:history="1">
        <w:r w:rsidRPr="004E74A0">
          <w:rPr>
            <w:rFonts w:eastAsiaTheme="minorEastAsia"/>
            <w:color w:val="000000"/>
            <w:sz w:val="28"/>
            <w:szCs w:val="28"/>
          </w:rPr>
          <w:t>статьи 12</w:t>
        </w:r>
      </w:hyperlink>
      <w:r w:rsidRPr="004E74A0">
        <w:rPr>
          <w:rFonts w:eastAsiaTheme="minorEastAsia"/>
          <w:sz w:val="28"/>
          <w:szCs w:val="28"/>
        </w:rPr>
        <w:t xml:space="preserve"> Федерального з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>кона от 25.12.2008г. № 273-ФЗ «О противодействии коррупции».</w:t>
      </w:r>
      <w:proofErr w:type="gramEnd"/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17.2 .  Обращение,  указанное  в  </w:t>
      </w:r>
      <w:hyperlink r:id="rId14" w:history="1">
        <w:r w:rsidRPr="004E74A0">
          <w:rPr>
            <w:rFonts w:eastAsiaTheme="minorEastAsia"/>
            <w:color w:val="000000"/>
            <w:sz w:val="28"/>
            <w:szCs w:val="28"/>
          </w:rPr>
          <w:t>абзаце  втором  подпункта «б» пункта 1</w:t>
        </w:r>
      </w:hyperlink>
      <w:r w:rsidRPr="004E74A0">
        <w:rPr>
          <w:rFonts w:eastAsiaTheme="minorEastAsia"/>
          <w:color w:val="000000"/>
          <w:sz w:val="28"/>
          <w:szCs w:val="28"/>
        </w:rPr>
        <w:t>7</w:t>
      </w:r>
      <w:r w:rsidRPr="004E74A0">
        <w:rPr>
          <w:rFonts w:eastAsiaTheme="minorEastAsia"/>
          <w:sz w:val="28"/>
          <w:szCs w:val="28"/>
        </w:rPr>
        <w:t>настоящего  Положения,  может быть подано муниципальным служащим, планирующим свое  увольнение  с муниципальной службы, и подлежит ра</w:t>
      </w:r>
      <w:r w:rsidRPr="004E74A0">
        <w:rPr>
          <w:rFonts w:eastAsiaTheme="minorEastAsia"/>
          <w:sz w:val="28"/>
          <w:szCs w:val="28"/>
        </w:rPr>
        <w:t>с</w:t>
      </w:r>
      <w:r w:rsidRPr="004E74A0">
        <w:rPr>
          <w:rFonts w:eastAsiaTheme="minorEastAsia"/>
          <w:sz w:val="28"/>
          <w:szCs w:val="28"/>
        </w:rPr>
        <w:t>смотрению комиссией в соответствии с настоящим Положением.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contextualSpacing/>
        <w:textAlignment w:val="auto"/>
        <w:rPr>
          <w:sz w:val="28"/>
          <w:szCs w:val="28"/>
        </w:rPr>
      </w:pPr>
      <w:bookmarkStart w:id="0" w:name="Par23"/>
      <w:bookmarkEnd w:id="0"/>
      <w:r w:rsidRPr="004E74A0">
        <w:rPr>
          <w:sz w:val="28"/>
          <w:szCs w:val="28"/>
        </w:rPr>
        <w:t xml:space="preserve">17.3. </w:t>
      </w:r>
      <w:proofErr w:type="gramStart"/>
      <w:r w:rsidRPr="004E74A0">
        <w:rPr>
          <w:sz w:val="28"/>
          <w:szCs w:val="28"/>
        </w:rPr>
        <w:t xml:space="preserve">Уведомление, указанное в </w:t>
      </w:r>
      <w:hyperlink r:id="rId15" w:history="1">
        <w:r w:rsidRPr="004E74A0">
          <w:rPr>
            <w:sz w:val="28"/>
            <w:szCs w:val="28"/>
          </w:rPr>
          <w:t>подпункте «д» пункта 1</w:t>
        </w:r>
      </w:hyperlink>
      <w:r w:rsidRPr="004E74A0">
        <w:rPr>
          <w:sz w:val="28"/>
          <w:szCs w:val="28"/>
        </w:rPr>
        <w:t xml:space="preserve">7 настоящего Положения рассматривается отделом правового и кадрового обеспечения </w:t>
      </w:r>
      <w:r>
        <w:rPr>
          <w:sz w:val="28"/>
          <w:szCs w:val="28"/>
        </w:rPr>
        <w:t xml:space="preserve"> </w:t>
      </w:r>
      <w:r w:rsidRPr="004E74A0">
        <w:rPr>
          <w:sz w:val="28"/>
          <w:szCs w:val="28"/>
        </w:rPr>
        <w:t>администрации округа, лицом ответственным за профилактику коррупцио</w:t>
      </w:r>
      <w:r w:rsidRPr="004E74A0">
        <w:rPr>
          <w:sz w:val="28"/>
          <w:szCs w:val="28"/>
        </w:rPr>
        <w:t>н</w:t>
      </w:r>
      <w:r w:rsidRPr="004E74A0">
        <w:rPr>
          <w:sz w:val="28"/>
          <w:szCs w:val="28"/>
        </w:rPr>
        <w:t>ных правонарушений в органе администрации округа, которые осуществляет подготовку мотивированного заключения о соблюдении гражданином, зам</w:t>
      </w:r>
      <w:r w:rsidRPr="004E74A0">
        <w:rPr>
          <w:sz w:val="28"/>
          <w:szCs w:val="28"/>
        </w:rPr>
        <w:t>е</w:t>
      </w:r>
      <w:r w:rsidRPr="004E74A0">
        <w:rPr>
          <w:sz w:val="28"/>
          <w:szCs w:val="28"/>
        </w:rPr>
        <w:t>щавшим должность муниципальной службы, требований статьи 12 Фед</w:t>
      </w:r>
      <w:r w:rsidRPr="004E74A0">
        <w:rPr>
          <w:sz w:val="28"/>
          <w:szCs w:val="28"/>
        </w:rPr>
        <w:t>е</w:t>
      </w:r>
      <w:r w:rsidRPr="004E74A0">
        <w:rPr>
          <w:sz w:val="28"/>
          <w:szCs w:val="28"/>
        </w:rPr>
        <w:t>рального закона от 25.12.2008 г. № 273-ФЗ  «О противодействии коррупции».</w:t>
      </w:r>
      <w:proofErr w:type="gramEnd"/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t xml:space="preserve">17.4. Уведомление, указанное в </w:t>
      </w:r>
      <w:r w:rsidRPr="004E74A0">
        <w:rPr>
          <w:color w:val="000000"/>
          <w:sz w:val="28"/>
          <w:szCs w:val="28"/>
        </w:rPr>
        <w:t xml:space="preserve">абзаце четвертом подпункта "б" пункта </w:t>
      </w:r>
      <w:r w:rsidRPr="004E74A0">
        <w:rPr>
          <w:sz w:val="28"/>
          <w:szCs w:val="28"/>
        </w:rPr>
        <w:t>17 настоящего Положения, рассматривается в отделе правового и кадрового обеспечения администрации округа, лицом ответственным за  профилактику коррупционных правонарушений в органе администрации округа, которые осуществляют подготовку мотивированного заключения по результатам ра</w:t>
      </w:r>
      <w:r w:rsidRPr="004E74A0">
        <w:rPr>
          <w:sz w:val="28"/>
          <w:szCs w:val="28"/>
        </w:rPr>
        <w:t>с</w:t>
      </w:r>
      <w:r w:rsidRPr="004E74A0">
        <w:rPr>
          <w:sz w:val="28"/>
          <w:szCs w:val="28"/>
        </w:rPr>
        <w:t>смотрения такого уведомления.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17.5. </w:t>
      </w:r>
      <w:proofErr w:type="gramStart"/>
      <w:r w:rsidRPr="004E74A0">
        <w:rPr>
          <w:rFonts w:eastAsiaTheme="minorEastAsia"/>
          <w:sz w:val="28"/>
          <w:szCs w:val="28"/>
        </w:rPr>
        <w:t>При подготовке мотивированного заключения по результатам ра</w:t>
      </w:r>
      <w:r w:rsidRPr="004E74A0">
        <w:rPr>
          <w:rFonts w:eastAsiaTheme="minorEastAsia"/>
          <w:sz w:val="28"/>
          <w:szCs w:val="28"/>
        </w:rPr>
        <w:t>с</w:t>
      </w:r>
      <w:r w:rsidRPr="004E74A0">
        <w:rPr>
          <w:rFonts w:eastAsiaTheme="minorEastAsia"/>
          <w:sz w:val="28"/>
          <w:szCs w:val="28"/>
        </w:rPr>
        <w:t xml:space="preserve">смотрения обращения, указанного в абзаце втором подпункта «б» пункта 17 </w:t>
      </w:r>
      <w:r w:rsidRPr="004E74A0">
        <w:rPr>
          <w:rFonts w:eastAsiaTheme="minorEastAsia"/>
          <w:sz w:val="28"/>
          <w:szCs w:val="28"/>
        </w:rPr>
        <w:lastRenderedPageBreak/>
        <w:t>настоящего Положения, или уведомлений, указанных в абзаце четвертом подпункта «б» и подпункте «д» пункта 17 настоящего Положения, специ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>лист отдела правового и кадрового обеспечения администрации округа, лицо ответственное за профилактику коррупционных правонарушений в органе администрации округа имеет право проводить собеседование с муниципал</w:t>
      </w:r>
      <w:r w:rsidRPr="004E74A0">
        <w:rPr>
          <w:rFonts w:eastAsiaTheme="minorEastAsia"/>
          <w:sz w:val="28"/>
          <w:szCs w:val="28"/>
        </w:rPr>
        <w:t>ь</w:t>
      </w:r>
      <w:r w:rsidRPr="004E74A0">
        <w:rPr>
          <w:rFonts w:eastAsiaTheme="minorEastAsia"/>
          <w:sz w:val="28"/>
          <w:szCs w:val="28"/>
        </w:rPr>
        <w:t>ным служащим, представившим обращение</w:t>
      </w:r>
      <w:proofErr w:type="gramEnd"/>
      <w:r w:rsidRPr="004E74A0">
        <w:rPr>
          <w:rFonts w:eastAsiaTheme="minorEastAsia"/>
          <w:sz w:val="28"/>
          <w:szCs w:val="28"/>
        </w:rPr>
        <w:t xml:space="preserve"> или уведомление, получать от него письменные пояснения, а Глава округа или заместитель главы админ</w:t>
      </w:r>
      <w:r w:rsidRPr="004E74A0">
        <w:rPr>
          <w:rFonts w:eastAsiaTheme="minorEastAsia"/>
          <w:sz w:val="28"/>
          <w:szCs w:val="28"/>
        </w:rPr>
        <w:t>и</w:t>
      </w:r>
      <w:r w:rsidRPr="004E74A0">
        <w:rPr>
          <w:rFonts w:eastAsiaTheme="minorEastAsia"/>
          <w:sz w:val="28"/>
          <w:szCs w:val="28"/>
        </w:rPr>
        <w:t>страции, специально на то уполномоченный, может направлять в устано</w:t>
      </w:r>
      <w:r w:rsidRPr="004E74A0">
        <w:rPr>
          <w:rFonts w:eastAsiaTheme="minorEastAsia"/>
          <w:sz w:val="28"/>
          <w:szCs w:val="28"/>
        </w:rPr>
        <w:t>в</w:t>
      </w:r>
      <w:r w:rsidRPr="004E74A0">
        <w:rPr>
          <w:rFonts w:eastAsiaTheme="minorEastAsia"/>
          <w:sz w:val="28"/>
          <w:szCs w:val="28"/>
        </w:rPr>
        <w:t>ленном порядке запросы в государственные органы, органы местного сам</w:t>
      </w:r>
      <w:r w:rsidRPr="004E74A0">
        <w:rPr>
          <w:rFonts w:eastAsiaTheme="minorEastAsia"/>
          <w:sz w:val="28"/>
          <w:szCs w:val="28"/>
        </w:rPr>
        <w:t>о</w:t>
      </w:r>
      <w:r w:rsidRPr="004E74A0">
        <w:rPr>
          <w:rFonts w:eastAsiaTheme="minorEastAsia"/>
          <w:sz w:val="28"/>
          <w:szCs w:val="28"/>
        </w:rPr>
        <w:t>управления и заинтересованные организации.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Обращение или уведомление, указанные в абзаце первом настоящего пункта,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ук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>занные в настоящем абзаце, а также заключение и другие материалы пре</w:t>
      </w:r>
      <w:r w:rsidRPr="004E74A0">
        <w:rPr>
          <w:rFonts w:eastAsiaTheme="minorEastAsia"/>
          <w:sz w:val="28"/>
          <w:szCs w:val="28"/>
        </w:rPr>
        <w:t>д</w:t>
      </w:r>
      <w:r w:rsidRPr="004E74A0">
        <w:rPr>
          <w:rFonts w:eastAsiaTheme="minorEastAsia"/>
          <w:sz w:val="28"/>
          <w:szCs w:val="28"/>
        </w:rPr>
        <w:t>ставляются председателю комиссии в течение 45 дней со дня поступления обращения или уведомления. Указанный срок может быть продлен, но не б</w:t>
      </w:r>
      <w:r w:rsidRPr="004E74A0">
        <w:rPr>
          <w:rFonts w:eastAsiaTheme="minorEastAsia"/>
          <w:sz w:val="28"/>
          <w:szCs w:val="28"/>
        </w:rPr>
        <w:t>о</w:t>
      </w:r>
      <w:r w:rsidRPr="004E74A0">
        <w:rPr>
          <w:rFonts w:eastAsiaTheme="minorEastAsia"/>
          <w:sz w:val="28"/>
          <w:szCs w:val="28"/>
        </w:rPr>
        <w:t>лее чем на 30 дней.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18. Мотивированные заключения, предусмотренные </w:t>
      </w:r>
      <w:hyperlink r:id="rId16" w:history="1">
        <w:r w:rsidRPr="004E74A0">
          <w:rPr>
            <w:rFonts w:eastAsiaTheme="minorEastAsia"/>
            <w:sz w:val="28"/>
            <w:szCs w:val="28"/>
          </w:rPr>
          <w:t>пунктами</w:t>
        </w:r>
      </w:hyperlink>
      <w:r w:rsidRPr="004E74A0">
        <w:rPr>
          <w:rFonts w:eastAsiaTheme="minorEastAsia"/>
          <w:sz w:val="28"/>
          <w:szCs w:val="28"/>
        </w:rPr>
        <w:t xml:space="preserve"> 17.1, 17.3 и 17.4 настоящего Положения, должны содержать: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а) информацию, изложенную в обращении или уведомлении, указанных в </w:t>
      </w:r>
      <w:hyperlink r:id="rId17" w:history="1">
        <w:r w:rsidRPr="004E74A0">
          <w:rPr>
            <w:rFonts w:eastAsiaTheme="minorEastAsia"/>
            <w:sz w:val="28"/>
            <w:szCs w:val="28"/>
          </w:rPr>
          <w:t>абзацах втором</w:t>
        </w:r>
      </w:hyperlink>
      <w:r w:rsidRPr="004E74A0">
        <w:rPr>
          <w:rFonts w:eastAsiaTheme="minorEastAsia"/>
          <w:sz w:val="28"/>
          <w:szCs w:val="28"/>
        </w:rPr>
        <w:t xml:space="preserve"> и четвертом подпункта </w:t>
      </w:r>
      <w:hyperlink r:id="rId18" w:history="1">
        <w:r w:rsidRPr="004E74A0">
          <w:rPr>
            <w:rFonts w:eastAsiaTheme="minorEastAsia"/>
            <w:sz w:val="28"/>
            <w:szCs w:val="28"/>
          </w:rPr>
          <w:t>«</w:t>
        </w:r>
      </w:hyperlink>
      <w:r w:rsidRPr="004E74A0">
        <w:rPr>
          <w:rFonts w:eastAsiaTheme="minorEastAsia"/>
          <w:sz w:val="28"/>
          <w:szCs w:val="28"/>
        </w:rPr>
        <w:t xml:space="preserve">б» и </w:t>
      </w:r>
      <w:hyperlink r:id="rId19" w:history="1">
        <w:r w:rsidRPr="004E74A0">
          <w:rPr>
            <w:rFonts w:eastAsiaTheme="minorEastAsia"/>
            <w:sz w:val="28"/>
            <w:szCs w:val="28"/>
          </w:rPr>
          <w:t>подпункте «д» пункта 1</w:t>
        </w:r>
      </w:hyperlink>
      <w:r w:rsidRPr="004E74A0">
        <w:rPr>
          <w:rFonts w:eastAsiaTheme="minorEastAsia"/>
          <w:sz w:val="28"/>
          <w:szCs w:val="28"/>
        </w:rPr>
        <w:t>7 настоящего Положения;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б) информацию, полученную от территориальных органов федеральных органов исполнительной власти, органов исполнительной власти субъектов Российской Федерации, государственных органов края, органов исполн</w:t>
      </w:r>
      <w:r w:rsidRPr="004E74A0">
        <w:rPr>
          <w:rFonts w:eastAsiaTheme="minorEastAsia"/>
          <w:sz w:val="28"/>
          <w:szCs w:val="28"/>
        </w:rPr>
        <w:t>и</w:t>
      </w:r>
      <w:r w:rsidRPr="004E74A0">
        <w:rPr>
          <w:rFonts w:eastAsiaTheme="minorEastAsia"/>
          <w:sz w:val="28"/>
          <w:szCs w:val="28"/>
        </w:rPr>
        <w:t>тельной власти края,  предприятий, учреждений, организаций и обществе</w:t>
      </w:r>
      <w:r w:rsidRPr="004E74A0">
        <w:rPr>
          <w:rFonts w:eastAsiaTheme="minorEastAsia"/>
          <w:sz w:val="28"/>
          <w:szCs w:val="28"/>
        </w:rPr>
        <w:t>н</w:t>
      </w:r>
      <w:r w:rsidRPr="004E74A0">
        <w:rPr>
          <w:rFonts w:eastAsiaTheme="minorEastAsia"/>
          <w:sz w:val="28"/>
          <w:szCs w:val="28"/>
        </w:rPr>
        <w:t>ных объединений на основании запросов;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в) мотивированный вывод по результатам предварительного рассмотр</w:t>
      </w:r>
      <w:r w:rsidRPr="004E74A0">
        <w:rPr>
          <w:rFonts w:eastAsiaTheme="minorEastAsia"/>
          <w:sz w:val="28"/>
          <w:szCs w:val="28"/>
        </w:rPr>
        <w:t>е</w:t>
      </w:r>
      <w:r w:rsidRPr="004E74A0">
        <w:rPr>
          <w:rFonts w:eastAsiaTheme="minorEastAsia"/>
          <w:sz w:val="28"/>
          <w:szCs w:val="28"/>
        </w:rPr>
        <w:t xml:space="preserve">ния обращения или уведомления, указанных в </w:t>
      </w:r>
      <w:hyperlink r:id="rId20" w:history="1">
        <w:r w:rsidRPr="004E74A0">
          <w:rPr>
            <w:rFonts w:eastAsiaTheme="minorEastAsia"/>
            <w:sz w:val="28"/>
            <w:szCs w:val="28"/>
          </w:rPr>
          <w:t>абзацах втором</w:t>
        </w:r>
      </w:hyperlink>
      <w:r w:rsidRPr="004E74A0">
        <w:rPr>
          <w:rFonts w:eastAsiaTheme="minorEastAsia"/>
          <w:sz w:val="28"/>
          <w:szCs w:val="28"/>
        </w:rPr>
        <w:t xml:space="preserve"> и </w:t>
      </w:r>
      <w:hyperlink r:id="rId21" w:history="1">
        <w:r w:rsidRPr="004E74A0">
          <w:rPr>
            <w:rFonts w:eastAsiaTheme="minorEastAsia"/>
            <w:sz w:val="28"/>
            <w:szCs w:val="28"/>
          </w:rPr>
          <w:t>четвертом подпункта «б</w:t>
        </w:r>
      </w:hyperlink>
      <w:r w:rsidRPr="004E74A0">
        <w:rPr>
          <w:rFonts w:eastAsiaTheme="minorEastAsia"/>
          <w:sz w:val="28"/>
          <w:szCs w:val="28"/>
        </w:rPr>
        <w:t xml:space="preserve">» и подпункта «д» пункта 17 настоящего Положения, а также рекомендации для принятия одного из решений в соответствии с </w:t>
      </w:r>
      <w:hyperlink r:id="rId22" w:history="1">
        <w:r w:rsidRPr="004E74A0">
          <w:rPr>
            <w:rFonts w:eastAsiaTheme="minorEastAsia"/>
            <w:sz w:val="28"/>
            <w:szCs w:val="28"/>
          </w:rPr>
          <w:t>пунктами 29</w:t>
        </w:r>
      </w:hyperlink>
      <w:r w:rsidRPr="004E74A0">
        <w:rPr>
          <w:rFonts w:eastAsiaTheme="minorEastAsia"/>
          <w:sz w:val="28"/>
          <w:szCs w:val="28"/>
        </w:rPr>
        <w:t>,</w:t>
      </w:r>
      <w:hyperlink r:id="rId23" w:history="1"/>
      <w:r w:rsidRPr="004E74A0">
        <w:rPr>
          <w:rFonts w:eastAsiaTheme="minorEastAsia"/>
          <w:sz w:val="28"/>
          <w:szCs w:val="28"/>
        </w:rPr>
        <w:t xml:space="preserve"> 32 и 35 настоящего Положения или иного решения.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19. Комиссия не рассматривает сообщения о преступлениях и админ</w:t>
      </w:r>
      <w:r w:rsidRPr="004E74A0">
        <w:rPr>
          <w:rFonts w:eastAsiaTheme="minorEastAsia"/>
          <w:sz w:val="28"/>
          <w:szCs w:val="28"/>
        </w:rPr>
        <w:t>и</w:t>
      </w:r>
      <w:r w:rsidRPr="004E74A0">
        <w:rPr>
          <w:rFonts w:eastAsiaTheme="minorEastAsia"/>
          <w:sz w:val="28"/>
          <w:szCs w:val="28"/>
        </w:rPr>
        <w:t>стративных правонарушениях, а также анонимные обращения, не проводит проверки по фактам нарушения служебной дисциплины.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20. Председатель комиссии при поступлении к нему информации, с</w:t>
      </w:r>
      <w:r w:rsidRPr="004E74A0">
        <w:rPr>
          <w:rFonts w:eastAsiaTheme="minorEastAsia"/>
          <w:sz w:val="28"/>
          <w:szCs w:val="28"/>
        </w:rPr>
        <w:t>о</w:t>
      </w:r>
      <w:r w:rsidRPr="004E74A0">
        <w:rPr>
          <w:rFonts w:eastAsiaTheme="minorEastAsia"/>
          <w:sz w:val="28"/>
          <w:szCs w:val="28"/>
        </w:rPr>
        <w:t>держащей основания для проведения заседания комиссии: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</w:t>
      </w:r>
      <w:r w:rsidRPr="004E74A0">
        <w:rPr>
          <w:rFonts w:eastAsiaTheme="minorEastAsia"/>
          <w:sz w:val="28"/>
          <w:szCs w:val="28"/>
        </w:rPr>
        <w:t>п</w:t>
      </w:r>
      <w:r w:rsidRPr="004E74A0">
        <w:rPr>
          <w:rFonts w:eastAsiaTheme="minorEastAsia"/>
          <w:sz w:val="28"/>
          <w:szCs w:val="28"/>
        </w:rPr>
        <w:t>ления указанной информации, за исключением случаев, предусмотренных пунктами 21 и 22 настоящего Положения;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</w:t>
      </w:r>
      <w:r w:rsidRPr="004E74A0">
        <w:rPr>
          <w:rFonts w:eastAsiaTheme="minorEastAsia"/>
          <w:sz w:val="28"/>
          <w:szCs w:val="28"/>
        </w:rPr>
        <w:lastRenderedPageBreak/>
        <w:t xml:space="preserve">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правового и </w:t>
      </w:r>
      <w:r>
        <w:rPr>
          <w:rFonts w:eastAsiaTheme="minorEastAsia"/>
          <w:sz w:val="28"/>
          <w:szCs w:val="28"/>
        </w:rPr>
        <w:t xml:space="preserve">              </w:t>
      </w:r>
      <w:r w:rsidRPr="004E74A0">
        <w:rPr>
          <w:rFonts w:eastAsiaTheme="minorEastAsia"/>
          <w:sz w:val="28"/>
          <w:szCs w:val="28"/>
        </w:rPr>
        <w:t xml:space="preserve">кадрового обеспечения администрации, и с результатами ее проверки;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в</w:t>
      </w:r>
      <w:proofErr w:type="gramStart"/>
      <w:r w:rsidRPr="004E74A0">
        <w:rPr>
          <w:rFonts w:eastAsiaTheme="minorEastAsia"/>
          <w:sz w:val="28"/>
          <w:szCs w:val="28"/>
        </w:rPr>
        <w:t>)р</w:t>
      </w:r>
      <w:proofErr w:type="gramEnd"/>
      <w:r w:rsidRPr="004E74A0">
        <w:rPr>
          <w:rFonts w:eastAsiaTheme="minorEastAsia"/>
          <w:sz w:val="28"/>
          <w:szCs w:val="28"/>
        </w:rPr>
        <w:t xml:space="preserve">ассматривает ходатайства о приглашении на заседание комиссии лиц, указанных в </w:t>
      </w:r>
      <w:hyperlink w:anchor="Par49" w:history="1">
        <w:r w:rsidRPr="004E74A0">
          <w:rPr>
            <w:rFonts w:eastAsiaTheme="minorEastAsia"/>
            <w:sz w:val="28"/>
            <w:szCs w:val="28"/>
          </w:rPr>
          <w:t>подпункте</w:t>
        </w:r>
      </w:hyperlink>
      <w:r w:rsidRPr="004E74A0">
        <w:rPr>
          <w:rFonts w:eastAsiaTheme="minorEastAsia"/>
          <w:sz w:val="28"/>
          <w:szCs w:val="28"/>
        </w:rPr>
        <w:t xml:space="preserve"> «б» пункта 13 настоящего Положения, принимает решение об их удовлетворении (об отказе в удовлетворении) и о рассмотр</w:t>
      </w:r>
      <w:r w:rsidRPr="004E74A0">
        <w:rPr>
          <w:rFonts w:eastAsiaTheme="minorEastAsia"/>
          <w:sz w:val="28"/>
          <w:szCs w:val="28"/>
        </w:rPr>
        <w:t>е</w:t>
      </w:r>
      <w:r w:rsidRPr="004E74A0">
        <w:rPr>
          <w:rFonts w:eastAsiaTheme="minorEastAsia"/>
          <w:sz w:val="28"/>
          <w:szCs w:val="28"/>
        </w:rPr>
        <w:t>нии (об отказе в рассмотрении) в ходе заседания комиссии дополнительных материалов.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color w:val="000000" w:themeColor="text1"/>
          <w:sz w:val="28"/>
          <w:szCs w:val="28"/>
        </w:rPr>
      </w:pPr>
      <w:r w:rsidRPr="004E74A0">
        <w:rPr>
          <w:color w:val="000000" w:themeColor="text1"/>
          <w:sz w:val="28"/>
          <w:szCs w:val="28"/>
        </w:rPr>
        <w:t xml:space="preserve">21. Заседание  комиссии  по  рассмотрению  заявлений  указанных  в </w:t>
      </w:r>
      <w:r>
        <w:rPr>
          <w:color w:val="000000" w:themeColor="text1"/>
          <w:sz w:val="28"/>
          <w:szCs w:val="28"/>
        </w:rPr>
        <w:t xml:space="preserve">           </w:t>
      </w:r>
      <w:r w:rsidRPr="004E74A0">
        <w:rPr>
          <w:color w:val="000000" w:themeColor="text1"/>
          <w:sz w:val="28"/>
          <w:szCs w:val="28"/>
        </w:rPr>
        <w:t>абзаце  третьем и четвертом подпункта «б» пункта 17 настоящего Полож</w:t>
      </w:r>
      <w:r w:rsidRPr="004E74A0">
        <w:rPr>
          <w:color w:val="000000" w:themeColor="text1"/>
          <w:sz w:val="28"/>
          <w:szCs w:val="28"/>
        </w:rPr>
        <w:t>е</w:t>
      </w:r>
      <w:r w:rsidRPr="004E74A0">
        <w:rPr>
          <w:color w:val="000000" w:themeColor="text1"/>
          <w:sz w:val="28"/>
          <w:szCs w:val="28"/>
        </w:rPr>
        <w:t xml:space="preserve">ния, проводится не позднее   одного   месяца   со  дня  истечения  срока,  </w:t>
      </w:r>
      <w:r>
        <w:rPr>
          <w:color w:val="000000" w:themeColor="text1"/>
          <w:sz w:val="28"/>
          <w:szCs w:val="28"/>
        </w:rPr>
        <w:t xml:space="preserve">            </w:t>
      </w:r>
      <w:r w:rsidRPr="004E74A0">
        <w:rPr>
          <w:color w:val="000000" w:themeColor="text1"/>
          <w:sz w:val="28"/>
          <w:szCs w:val="28"/>
        </w:rPr>
        <w:t>установленного  для представления   сведений   о   доходах,   об   имуществе  и  обязательствах имущественного характера.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color w:val="000000" w:themeColor="text1"/>
          <w:sz w:val="28"/>
          <w:szCs w:val="28"/>
        </w:rPr>
      </w:pPr>
      <w:r w:rsidRPr="004E74A0">
        <w:rPr>
          <w:color w:val="000000" w:themeColor="text1"/>
          <w:sz w:val="28"/>
          <w:szCs w:val="28"/>
        </w:rPr>
        <w:t>22.  Уведомление,  указанное  в  подпункте  «д»  пункта  17 настоящего Положения, рассматривается на очередном (плановом) заседании комиссии.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t>23. Заседание комиссии проводится, как правило, в присутствии мун</w:t>
      </w:r>
      <w:r w:rsidRPr="004E74A0">
        <w:rPr>
          <w:sz w:val="28"/>
          <w:szCs w:val="28"/>
        </w:rPr>
        <w:t>и</w:t>
      </w:r>
      <w:r w:rsidRPr="004E74A0">
        <w:rPr>
          <w:sz w:val="28"/>
          <w:szCs w:val="28"/>
        </w:rPr>
        <w:t xml:space="preserve">ципального служащего, в отношении которого рассматривается вопрос о </w:t>
      </w:r>
      <w:r>
        <w:rPr>
          <w:sz w:val="28"/>
          <w:szCs w:val="28"/>
        </w:rPr>
        <w:t xml:space="preserve">            </w:t>
      </w:r>
      <w:r w:rsidRPr="004E74A0">
        <w:rPr>
          <w:sz w:val="28"/>
          <w:szCs w:val="28"/>
        </w:rPr>
        <w:t xml:space="preserve">соблюдении требований к служебному поведению и (или) требований об урегулировании конфликта интересов, или гражданина, замещавшего </w:t>
      </w:r>
      <w:r>
        <w:rPr>
          <w:sz w:val="28"/>
          <w:szCs w:val="28"/>
        </w:rPr>
        <w:t xml:space="preserve">                  </w:t>
      </w:r>
      <w:r w:rsidRPr="004E74A0">
        <w:rPr>
          <w:sz w:val="28"/>
          <w:szCs w:val="28"/>
        </w:rPr>
        <w:t xml:space="preserve">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17 настоящего Положения. 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t>24. Заседания комиссии могут проводиться в отсутствие муниципальн</w:t>
      </w:r>
      <w:r w:rsidRPr="004E74A0">
        <w:rPr>
          <w:sz w:val="28"/>
          <w:szCs w:val="28"/>
        </w:rPr>
        <w:t>о</w:t>
      </w:r>
      <w:r w:rsidRPr="004E74A0">
        <w:rPr>
          <w:sz w:val="28"/>
          <w:szCs w:val="28"/>
        </w:rPr>
        <w:t>го  служащего или гражданина в случае: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t>а) если в обращении, заявлении или уведомлении, предусмотренных подпунктом "б" пункта 17 настоящего Положения, не содержится указания о намерении муниципального служащего или гражданина лично присутств</w:t>
      </w:r>
      <w:r w:rsidRPr="004E74A0">
        <w:rPr>
          <w:sz w:val="28"/>
          <w:szCs w:val="28"/>
        </w:rPr>
        <w:t>о</w:t>
      </w:r>
      <w:r w:rsidRPr="004E74A0">
        <w:rPr>
          <w:sz w:val="28"/>
          <w:szCs w:val="28"/>
        </w:rPr>
        <w:t>вать на заседании комиссии;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t>б) если муниципальный  служащий или гражданин, намеревающиеся лично присутствовать на заседании комиссии и надлежащим образом изв</w:t>
      </w:r>
      <w:r w:rsidRPr="004E74A0">
        <w:rPr>
          <w:sz w:val="28"/>
          <w:szCs w:val="28"/>
        </w:rPr>
        <w:t>е</w:t>
      </w:r>
      <w:r w:rsidRPr="004E74A0">
        <w:rPr>
          <w:sz w:val="28"/>
          <w:szCs w:val="28"/>
        </w:rPr>
        <w:t>щенные о времени и месте его проведения, не явились на заседание коми</w:t>
      </w:r>
      <w:r w:rsidRPr="004E74A0">
        <w:rPr>
          <w:sz w:val="28"/>
          <w:szCs w:val="28"/>
        </w:rPr>
        <w:t>с</w:t>
      </w:r>
      <w:r w:rsidRPr="004E74A0">
        <w:rPr>
          <w:sz w:val="28"/>
          <w:szCs w:val="28"/>
        </w:rPr>
        <w:t>сии.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25. На заседании комиссии заслушиваются пояснения муниципального служащего или гражданина, замещавшего должность  муниципальной слу</w:t>
      </w:r>
      <w:r w:rsidRPr="004E74A0">
        <w:rPr>
          <w:rFonts w:eastAsiaTheme="minorEastAsia"/>
          <w:sz w:val="28"/>
          <w:szCs w:val="28"/>
        </w:rPr>
        <w:t>ж</w:t>
      </w:r>
      <w:r w:rsidRPr="004E74A0">
        <w:rPr>
          <w:rFonts w:eastAsiaTheme="minorEastAsia"/>
          <w:sz w:val="28"/>
          <w:szCs w:val="28"/>
        </w:rPr>
        <w:t>бы (с их согласия), и иных лиц, рассматриваются материалы по существу в</w:t>
      </w:r>
      <w:r w:rsidRPr="004E74A0">
        <w:rPr>
          <w:rFonts w:eastAsiaTheme="minorEastAsia"/>
          <w:sz w:val="28"/>
          <w:szCs w:val="28"/>
        </w:rPr>
        <w:t>ы</w:t>
      </w:r>
      <w:r w:rsidRPr="004E74A0">
        <w:rPr>
          <w:rFonts w:eastAsiaTheme="minorEastAsia"/>
          <w:sz w:val="28"/>
          <w:szCs w:val="28"/>
        </w:rPr>
        <w:t>несенных на данное заседание вопросов, а также дополнительные материалы.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27. По итогам рассмотрения вопроса, указанного в абзаце втором </w:t>
      </w:r>
      <w:r>
        <w:rPr>
          <w:rFonts w:eastAsiaTheme="minorEastAsia"/>
          <w:sz w:val="28"/>
          <w:szCs w:val="28"/>
        </w:rPr>
        <w:t xml:space="preserve">                 </w:t>
      </w:r>
      <w:r w:rsidRPr="004E74A0">
        <w:rPr>
          <w:rFonts w:eastAsiaTheme="minorEastAsia"/>
          <w:sz w:val="28"/>
          <w:szCs w:val="28"/>
        </w:rPr>
        <w:t>подпункта "а" пункта 17 настоящего Положения, комиссия принимает одно из следующих решений: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proofErr w:type="gramStart"/>
      <w:r w:rsidRPr="004E74A0">
        <w:rPr>
          <w:rFonts w:eastAsiaTheme="minorEastAsia"/>
          <w:sz w:val="28"/>
          <w:szCs w:val="28"/>
        </w:rPr>
        <w:lastRenderedPageBreak/>
        <w:t>а) установить, что сведения, представленные муниципальным служащим в соответствии с Положением  о проверке достоверности и полноты свед</w:t>
      </w:r>
      <w:r w:rsidRPr="004E74A0">
        <w:rPr>
          <w:rFonts w:eastAsiaTheme="minorEastAsia"/>
          <w:sz w:val="28"/>
          <w:szCs w:val="28"/>
        </w:rPr>
        <w:t>е</w:t>
      </w:r>
      <w:r w:rsidRPr="004E74A0">
        <w:rPr>
          <w:rFonts w:eastAsiaTheme="minorEastAsia"/>
          <w:sz w:val="28"/>
          <w:szCs w:val="28"/>
        </w:rPr>
        <w:t>ний, представляемых гражданами Российской Федерации, претендующими на замещение должностей муниципальной службы, и муниципальными сл</w:t>
      </w:r>
      <w:r w:rsidRPr="004E74A0">
        <w:rPr>
          <w:rFonts w:eastAsiaTheme="minorEastAsia"/>
          <w:sz w:val="28"/>
          <w:szCs w:val="28"/>
        </w:rPr>
        <w:t>у</w:t>
      </w:r>
      <w:r w:rsidRPr="004E74A0">
        <w:rPr>
          <w:rFonts w:eastAsiaTheme="minorEastAsia"/>
          <w:sz w:val="28"/>
          <w:szCs w:val="28"/>
        </w:rPr>
        <w:t>жащими в администрации Арзгирского  муниципального  округа Ставр</w:t>
      </w:r>
      <w:r w:rsidRPr="004E74A0">
        <w:rPr>
          <w:rFonts w:eastAsiaTheme="minorEastAsia"/>
          <w:sz w:val="28"/>
          <w:szCs w:val="28"/>
        </w:rPr>
        <w:t>о</w:t>
      </w:r>
      <w:r w:rsidRPr="004E74A0">
        <w:rPr>
          <w:rFonts w:eastAsiaTheme="minorEastAsia"/>
          <w:sz w:val="28"/>
          <w:szCs w:val="28"/>
        </w:rPr>
        <w:t>польского края, органах администрации округа и соблюдения муниципал</w:t>
      </w:r>
      <w:r w:rsidRPr="004E74A0">
        <w:rPr>
          <w:rFonts w:eastAsiaTheme="minorEastAsia"/>
          <w:sz w:val="28"/>
          <w:szCs w:val="28"/>
        </w:rPr>
        <w:t>ь</w:t>
      </w:r>
      <w:r w:rsidRPr="004E74A0">
        <w:rPr>
          <w:rFonts w:eastAsiaTheme="minorEastAsia"/>
          <w:sz w:val="28"/>
          <w:szCs w:val="28"/>
        </w:rPr>
        <w:t>ными служащими требований к служебному поведению, являются достове</w:t>
      </w:r>
      <w:r w:rsidRPr="004E74A0">
        <w:rPr>
          <w:rFonts w:eastAsiaTheme="minorEastAsia"/>
          <w:sz w:val="28"/>
          <w:szCs w:val="28"/>
        </w:rPr>
        <w:t>р</w:t>
      </w:r>
      <w:r w:rsidRPr="004E74A0">
        <w:rPr>
          <w:rFonts w:eastAsiaTheme="minorEastAsia"/>
          <w:sz w:val="28"/>
          <w:szCs w:val="28"/>
        </w:rPr>
        <w:t>ными и полными;</w:t>
      </w:r>
      <w:proofErr w:type="gramEnd"/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б) установить, что сведения, представленные муниципальным служащим в соответствии с Положением, указанным в подпункте «а» настоящего </w:t>
      </w:r>
      <w:r>
        <w:rPr>
          <w:rFonts w:eastAsiaTheme="minorEastAsia"/>
          <w:sz w:val="28"/>
          <w:szCs w:val="28"/>
        </w:rPr>
        <w:t xml:space="preserve">                 </w:t>
      </w:r>
      <w:r w:rsidRPr="004E74A0">
        <w:rPr>
          <w:rFonts w:eastAsiaTheme="minorEastAsia"/>
          <w:sz w:val="28"/>
          <w:szCs w:val="28"/>
        </w:rPr>
        <w:t>пункта, являются недостоверными и (или) неполными. В этом случае коми</w:t>
      </w:r>
      <w:r w:rsidRPr="004E74A0">
        <w:rPr>
          <w:rFonts w:eastAsiaTheme="minorEastAsia"/>
          <w:sz w:val="28"/>
          <w:szCs w:val="28"/>
        </w:rPr>
        <w:t>с</w:t>
      </w:r>
      <w:r w:rsidRPr="004E74A0">
        <w:rPr>
          <w:rFonts w:eastAsiaTheme="minorEastAsia"/>
          <w:sz w:val="28"/>
          <w:szCs w:val="28"/>
        </w:rPr>
        <w:t>сия рекомендует Главе округа, начальнику органа администрации округа применить к муниципальному служащему конкретную меру ответственн</w:t>
      </w:r>
      <w:r w:rsidRPr="004E74A0">
        <w:rPr>
          <w:rFonts w:eastAsiaTheme="minorEastAsia"/>
          <w:sz w:val="28"/>
          <w:szCs w:val="28"/>
        </w:rPr>
        <w:t>о</w:t>
      </w:r>
      <w:r w:rsidRPr="004E74A0">
        <w:rPr>
          <w:rFonts w:eastAsiaTheme="minorEastAsia"/>
          <w:sz w:val="28"/>
          <w:szCs w:val="28"/>
        </w:rPr>
        <w:t>сти.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28. По итогам рассмотрения вопроса, указанного в абзаце третьем </w:t>
      </w:r>
      <w:r>
        <w:rPr>
          <w:rFonts w:eastAsiaTheme="minorEastAsia"/>
          <w:sz w:val="28"/>
          <w:szCs w:val="28"/>
        </w:rPr>
        <w:t xml:space="preserve">              </w:t>
      </w:r>
      <w:r w:rsidRPr="004E74A0">
        <w:rPr>
          <w:rFonts w:eastAsiaTheme="minorEastAsia"/>
          <w:sz w:val="28"/>
          <w:szCs w:val="28"/>
        </w:rPr>
        <w:t>подпункта «а» пункта 17 настоящего Положения, комиссия принимает одно из следующих решений: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округа, начальнику органа администрации округа указать муниципальному служащему на нед</w:t>
      </w:r>
      <w:r w:rsidRPr="004E74A0">
        <w:rPr>
          <w:rFonts w:eastAsiaTheme="minorEastAsia"/>
          <w:sz w:val="28"/>
          <w:szCs w:val="28"/>
        </w:rPr>
        <w:t>о</w:t>
      </w:r>
      <w:r w:rsidRPr="004E74A0">
        <w:rPr>
          <w:rFonts w:eastAsiaTheme="minorEastAsia"/>
          <w:sz w:val="28"/>
          <w:szCs w:val="28"/>
        </w:rPr>
        <w:t>пустимость нарушения требований к служебному поведению и (или) треб</w:t>
      </w:r>
      <w:r w:rsidRPr="004E74A0">
        <w:rPr>
          <w:rFonts w:eastAsiaTheme="minorEastAsia"/>
          <w:sz w:val="28"/>
          <w:szCs w:val="28"/>
        </w:rPr>
        <w:t>о</w:t>
      </w:r>
      <w:r w:rsidRPr="004E74A0">
        <w:rPr>
          <w:rFonts w:eastAsiaTheme="minorEastAsia"/>
          <w:sz w:val="28"/>
          <w:szCs w:val="28"/>
        </w:rPr>
        <w:t>ваний об урегулировании конфликта интересов либо применить к муниц</w:t>
      </w:r>
      <w:r w:rsidRPr="004E74A0">
        <w:rPr>
          <w:rFonts w:eastAsiaTheme="minorEastAsia"/>
          <w:sz w:val="28"/>
          <w:szCs w:val="28"/>
        </w:rPr>
        <w:t>и</w:t>
      </w:r>
      <w:r w:rsidRPr="004E74A0">
        <w:rPr>
          <w:rFonts w:eastAsiaTheme="minorEastAsia"/>
          <w:sz w:val="28"/>
          <w:szCs w:val="28"/>
        </w:rPr>
        <w:t>пальному служащему конкретную меру ответственности.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29. По итогам рассмотрения вопроса, указанного в абзаце втором </w:t>
      </w:r>
      <w:r>
        <w:rPr>
          <w:rFonts w:eastAsiaTheme="minorEastAsia"/>
          <w:sz w:val="28"/>
          <w:szCs w:val="28"/>
        </w:rPr>
        <w:t xml:space="preserve">                </w:t>
      </w:r>
      <w:r w:rsidRPr="004E74A0">
        <w:rPr>
          <w:rFonts w:eastAsiaTheme="minorEastAsia"/>
          <w:sz w:val="28"/>
          <w:szCs w:val="28"/>
        </w:rPr>
        <w:t>подпункта "б" пункта 17 настоящего Положения, комиссия принимает одно из следующих решений: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proofErr w:type="gramStart"/>
      <w:r w:rsidRPr="004E74A0">
        <w:rPr>
          <w:rFonts w:eastAsiaTheme="minorEastAsia"/>
          <w:sz w:val="28"/>
          <w:szCs w:val="28"/>
        </w:rPr>
        <w:t>а) дать гражданину согласие на замещение на условиях трудового дог</w:t>
      </w:r>
      <w:r w:rsidRPr="004E74A0">
        <w:rPr>
          <w:rFonts w:eastAsiaTheme="minorEastAsia"/>
          <w:sz w:val="28"/>
          <w:szCs w:val="28"/>
        </w:rPr>
        <w:t>о</w:t>
      </w:r>
      <w:r w:rsidRPr="004E74A0">
        <w:rPr>
          <w:rFonts w:eastAsiaTheme="minorEastAsia"/>
          <w:sz w:val="28"/>
          <w:szCs w:val="28"/>
        </w:rPr>
        <w:t>вора должности в организации и (или) выполнение в данной организации р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>боты (оказание данной организации услуги) в течение месяца стоимостью более 100 тыс. рублей на условиях гражданско-правового договора (гражда</w:t>
      </w:r>
      <w:r w:rsidRPr="004E74A0">
        <w:rPr>
          <w:rFonts w:eastAsiaTheme="minorEastAsia"/>
          <w:sz w:val="28"/>
          <w:szCs w:val="28"/>
        </w:rPr>
        <w:t>н</w:t>
      </w:r>
      <w:r w:rsidRPr="004E74A0">
        <w:rPr>
          <w:rFonts w:eastAsiaTheme="minorEastAsia"/>
          <w:sz w:val="28"/>
          <w:szCs w:val="28"/>
        </w:rPr>
        <w:t>ско-правовых договоров), если отдельные функции муниципального (адм</w:t>
      </w:r>
      <w:r w:rsidRPr="004E74A0">
        <w:rPr>
          <w:rFonts w:eastAsiaTheme="minorEastAsia"/>
          <w:sz w:val="28"/>
          <w:szCs w:val="28"/>
        </w:rPr>
        <w:t>и</w:t>
      </w:r>
      <w:r w:rsidRPr="004E74A0">
        <w:rPr>
          <w:rFonts w:eastAsiaTheme="minorEastAsia"/>
          <w:sz w:val="28"/>
          <w:szCs w:val="28"/>
        </w:rPr>
        <w:t>нистративного) управления этой организацией входили в его должностные (служебные) обязанности;</w:t>
      </w:r>
      <w:proofErr w:type="gramEnd"/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proofErr w:type="gramStart"/>
      <w:r w:rsidRPr="004E74A0">
        <w:rPr>
          <w:rFonts w:eastAsiaTheme="minorEastAsia"/>
          <w:sz w:val="28"/>
          <w:szCs w:val="28"/>
        </w:rPr>
        <w:t>б)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муниципального (админ</w:t>
      </w:r>
      <w:r w:rsidRPr="004E74A0">
        <w:rPr>
          <w:rFonts w:eastAsiaTheme="minorEastAsia"/>
          <w:sz w:val="28"/>
          <w:szCs w:val="28"/>
        </w:rPr>
        <w:t>и</w:t>
      </w:r>
      <w:r w:rsidRPr="004E74A0">
        <w:rPr>
          <w:rFonts w:eastAsiaTheme="minorEastAsia"/>
          <w:sz w:val="28"/>
          <w:szCs w:val="28"/>
        </w:rPr>
        <w:t>стративного) управления этой организацией входили в его должностные (служебные) обязанности, и мотивировать свой отказ.</w:t>
      </w:r>
      <w:proofErr w:type="gramEnd"/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lastRenderedPageBreak/>
        <w:t xml:space="preserve">30. По итогам рассмотрения вопроса, указанного в абзаце третьем </w:t>
      </w:r>
      <w:r>
        <w:rPr>
          <w:rFonts w:eastAsiaTheme="minorEastAsia"/>
          <w:sz w:val="28"/>
          <w:szCs w:val="28"/>
        </w:rPr>
        <w:t xml:space="preserve">              </w:t>
      </w:r>
      <w:r w:rsidRPr="004E74A0">
        <w:rPr>
          <w:rFonts w:eastAsiaTheme="minorEastAsia"/>
          <w:sz w:val="28"/>
          <w:szCs w:val="28"/>
        </w:rPr>
        <w:t>подпункта "б" пункта 17 настоящего Положения, комиссия принимает одно из следующих решений: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</w:t>
      </w:r>
      <w:r w:rsidRPr="004E74A0">
        <w:rPr>
          <w:rFonts w:eastAsiaTheme="minorEastAsia"/>
          <w:sz w:val="28"/>
          <w:szCs w:val="28"/>
        </w:rPr>
        <w:t>к</w:t>
      </w:r>
      <w:r w:rsidRPr="004E74A0">
        <w:rPr>
          <w:rFonts w:eastAsiaTheme="minorEastAsia"/>
          <w:sz w:val="28"/>
          <w:szCs w:val="28"/>
        </w:rPr>
        <w:t>тера своих супруги (супруга) и несовершеннолетних детей является объе</w:t>
      </w:r>
      <w:r w:rsidRPr="004E74A0">
        <w:rPr>
          <w:rFonts w:eastAsiaTheme="minorEastAsia"/>
          <w:sz w:val="28"/>
          <w:szCs w:val="28"/>
        </w:rPr>
        <w:t>к</w:t>
      </w:r>
      <w:r w:rsidRPr="004E74A0">
        <w:rPr>
          <w:rFonts w:eastAsiaTheme="minorEastAsia"/>
          <w:sz w:val="28"/>
          <w:szCs w:val="28"/>
        </w:rPr>
        <w:t>тивной и уважительной;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</w:t>
      </w:r>
      <w:r w:rsidRPr="004E74A0">
        <w:rPr>
          <w:rFonts w:eastAsiaTheme="minorEastAsia"/>
          <w:sz w:val="28"/>
          <w:szCs w:val="28"/>
        </w:rPr>
        <w:t>к</w:t>
      </w:r>
      <w:r w:rsidRPr="004E74A0">
        <w:rPr>
          <w:rFonts w:eastAsiaTheme="minorEastAsia"/>
          <w:sz w:val="28"/>
          <w:szCs w:val="28"/>
        </w:rPr>
        <w:t>тера своих супруги (супруга) и несовершеннолетних детей не является ув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>жительной. В этом случае комиссия рекомендует муниципальному служащ</w:t>
      </w:r>
      <w:r w:rsidRPr="004E74A0">
        <w:rPr>
          <w:rFonts w:eastAsiaTheme="minorEastAsia"/>
          <w:sz w:val="28"/>
          <w:szCs w:val="28"/>
        </w:rPr>
        <w:t>е</w:t>
      </w:r>
      <w:r w:rsidRPr="004E74A0">
        <w:rPr>
          <w:rFonts w:eastAsiaTheme="minorEastAsia"/>
          <w:sz w:val="28"/>
          <w:szCs w:val="28"/>
        </w:rPr>
        <w:t>му принять меры по представлению указанных сведений;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</w:t>
      </w:r>
      <w:r w:rsidRPr="004E74A0">
        <w:rPr>
          <w:rFonts w:eastAsiaTheme="minorEastAsia"/>
          <w:sz w:val="28"/>
          <w:szCs w:val="28"/>
        </w:rPr>
        <w:t>к</w:t>
      </w:r>
      <w:r w:rsidRPr="004E74A0">
        <w:rPr>
          <w:rFonts w:eastAsiaTheme="minorEastAsia"/>
          <w:sz w:val="28"/>
          <w:szCs w:val="28"/>
        </w:rPr>
        <w:t>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округа, начальнику органа администр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 xml:space="preserve">ции округа применить к муниципальному служащему конкретную меру </w:t>
      </w:r>
      <w:r>
        <w:rPr>
          <w:rFonts w:eastAsiaTheme="minorEastAsia"/>
          <w:sz w:val="28"/>
          <w:szCs w:val="28"/>
        </w:rPr>
        <w:t xml:space="preserve">           </w:t>
      </w:r>
      <w:r w:rsidRPr="004E74A0">
        <w:rPr>
          <w:rFonts w:eastAsiaTheme="minorEastAsia"/>
          <w:sz w:val="28"/>
          <w:szCs w:val="28"/>
        </w:rPr>
        <w:t>ответственности.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contextualSpacing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t xml:space="preserve">31.  По  итогам  рассмотрения  вопроса,  указанного  в   </w:t>
      </w:r>
      <w:hyperlink r:id="rId24" w:history="1">
        <w:r w:rsidRPr="004E74A0">
          <w:rPr>
            <w:color w:val="000000"/>
            <w:sz w:val="28"/>
            <w:szCs w:val="28"/>
          </w:rPr>
          <w:t>подпункте «</w:t>
        </w:r>
        <w:proofErr w:type="gramStart"/>
        <w:r w:rsidRPr="004E74A0">
          <w:rPr>
            <w:color w:val="000000"/>
            <w:sz w:val="28"/>
            <w:szCs w:val="28"/>
          </w:rPr>
          <w:t>г</w:t>
        </w:r>
        <w:proofErr w:type="gramEnd"/>
      </w:hyperlink>
      <w:r w:rsidRPr="004E74A0">
        <w:rPr>
          <w:color w:val="000000"/>
          <w:sz w:val="28"/>
          <w:szCs w:val="28"/>
        </w:rPr>
        <w:t xml:space="preserve">» </w:t>
      </w:r>
      <w:r w:rsidRPr="004E74A0">
        <w:rPr>
          <w:sz w:val="28"/>
          <w:szCs w:val="28"/>
        </w:rPr>
        <w:t>пункта  17  настоящего  Положения,  комиссия  принимает  одно  из следу</w:t>
      </w:r>
      <w:r w:rsidRPr="004E74A0">
        <w:rPr>
          <w:sz w:val="28"/>
          <w:szCs w:val="28"/>
        </w:rPr>
        <w:t>ю</w:t>
      </w:r>
      <w:r w:rsidRPr="004E74A0">
        <w:rPr>
          <w:sz w:val="28"/>
          <w:szCs w:val="28"/>
        </w:rPr>
        <w:t>щих решений: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а) признать, что сведения, представленные муниципальным служащим в соответствии </w:t>
      </w:r>
      <w:r w:rsidRPr="004E74A0">
        <w:rPr>
          <w:rFonts w:eastAsiaTheme="minorEastAsia"/>
          <w:color w:val="000000"/>
          <w:sz w:val="28"/>
          <w:szCs w:val="28"/>
        </w:rPr>
        <w:t xml:space="preserve">с </w:t>
      </w:r>
      <w:hyperlink r:id="rId25" w:history="1">
        <w:r w:rsidRPr="004E74A0">
          <w:rPr>
            <w:rFonts w:eastAsiaTheme="minorEastAsia"/>
            <w:color w:val="000000"/>
            <w:sz w:val="28"/>
            <w:szCs w:val="28"/>
          </w:rPr>
          <w:t>частью 1 статьи 3</w:t>
        </w:r>
      </w:hyperlink>
      <w:r w:rsidRPr="004E74A0">
        <w:rPr>
          <w:rFonts w:eastAsiaTheme="minorEastAsia"/>
          <w:sz w:val="28"/>
          <w:szCs w:val="28"/>
        </w:rPr>
        <w:t xml:space="preserve"> Федерального закона, являются достове</w:t>
      </w:r>
      <w:r w:rsidRPr="004E74A0">
        <w:rPr>
          <w:rFonts w:eastAsiaTheme="minorEastAsia"/>
          <w:sz w:val="28"/>
          <w:szCs w:val="28"/>
        </w:rPr>
        <w:t>р</w:t>
      </w:r>
      <w:r w:rsidRPr="004E74A0">
        <w:rPr>
          <w:rFonts w:eastAsiaTheme="minorEastAsia"/>
          <w:sz w:val="28"/>
          <w:szCs w:val="28"/>
        </w:rPr>
        <w:t>ными и полными;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6" w:history="1">
        <w:r w:rsidRPr="004E74A0">
          <w:rPr>
            <w:rFonts w:eastAsiaTheme="minorEastAsia"/>
            <w:sz w:val="28"/>
            <w:szCs w:val="28"/>
          </w:rPr>
          <w:t>частью 1 статьи 3</w:t>
        </w:r>
      </w:hyperlink>
      <w:r w:rsidRPr="004E74A0">
        <w:rPr>
          <w:rFonts w:eastAsiaTheme="minorEastAsia"/>
          <w:sz w:val="28"/>
          <w:szCs w:val="28"/>
        </w:rPr>
        <w:t xml:space="preserve"> Федерального закона, являются недост</w:t>
      </w:r>
      <w:r w:rsidRPr="004E74A0">
        <w:rPr>
          <w:rFonts w:eastAsiaTheme="minorEastAsia"/>
          <w:sz w:val="28"/>
          <w:szCs w:val="28"/>
        </w:rPr>
        <w:t>о</w:t>
      </w:r>
      <w:r w:rsidRPr="004E74A0">
        <w:rPr>
          <w:rFonts w:eastAsiaTheme="minorEastAsia"/>
          <w:sz w:val="28"/>
          <w:szCs w:val="28"/>
        </w:rPr>
        <w:t xml:space="preserve">верными и (или) неполными. В этом случае комиссия рекомендует Главе </w:t>
      </w:r>
      <w:r>
        <w:rPr>
          <w:rFonts w:eastAsiaTheme="minorEastAsia"/>
          <w:sz w:val="28"/>
          <w:szCs w:val="28"/>
        </w:rPr>
        <w:t xml:space="preserve">          </w:t>
      </w:r>
      <w:r w:rsidRPr="004E74A0">
        <w:rPr>
          <w:rFonts w:eastAsiaTheme="minorEastAsia"/>
          <w:sz w:val="28"/>
          <w:szCs w:val="28"/>
        </w:rPr>
        <w:t>округа, начальнику органа администрации округа применить к муниципал</w:t>
      </w:r>
      <w:r w:rsidRPr="004E74A0">
        <w:rPr>
          <w:rFonts w:eastAsiaTheme="minorEastAsia"/>
          <w:sz w:val="28"/>
          <w:szCs w:val="28"/>
        </w:rPr>
        <w:t>ь</w:t>
      </w:r>
      <w:r w:rsidRPr="004E74A0">
        <w:rPr>
          <w:rFonts w:eastAsiaTheme="minorEastAsia"/>
          <w:sz w:val="28"/>
          <w:szCs w:val="28"/>
        </w:rPr>
        <w:t>ному служащему конкретную меру ответственности и (или) направить мат</w:t>
      </w:r>
      <w:r w:rsidRPr="004E74A0">
        <w:rPr>
          <w:rFonts w:eastAsiaTheme="minorEastAsia"/>
          <w:sz w:val="28"/>
          <w:szCs w:val="28"/>
        </w:rPr>
        <w:t>е</w:t>
      </w:r>
      <w:r w:rsidRPr="004E74A0">
        <w:rPr>
          <w:rFonts w:eastAsiaTheme="minorEastAsia"/>
          <w:sz w:val="28"/>
          <w:szCs w:val="28"/>
        </w:rPr>
        <w:t xml:space="preserve">риалы, полученные в результате осуществления </w:t>
      </w:r>
      <w:proofErr w:type="gramStart"/>
      <w:r w:rsidRPr="004E74A0">
        <w:rPr>
          <w:rFonts w:eastAsiaTheme="minorEastAsia"/>
          <w:sz w:val="28"/>
          <w:szCs w:val="28"/>
        </w:rPr>
        <w:t>контроля за</w:t>
      </w:r>
      <w:proofErr w:type="gramEnd"/>
      <w:r w:rsidRPr="004E74A0">
        <w:rPr>
          <w:rFonts w:eastAsiaTheme="minorEastAsia"/>
          <w:sz w:val="28"/>
          <w:szCs w:val="28"/>
        </w:rPr>
        <w:t xml:space="preserve"> расходами, в </w:t>
      </w:r>
      <w:r>
        <w:rPr>
          <w:rFonts w:eastAsiaTheme="minorEastAsia"/>
          <w:sz w:val="28"/>
          <w:szCs w:val="28"/>
        </w:rPr>
        <w:t xml:space="preserve"> </w:t>
      </w:r>
      <w:r w:rsidRPr="004E74A0">
        <w:rPr>
          <w:rFonts w:eastAsiaTheme="minorEastAsia"/>
          <w:sz w:val="28"/>
          <w:szCs w:val="28"/>
        </w:rPr>
        <w:t>органы прокуратуры и (или) иные государственные органы в соответствии с их компетенцией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t>32. По итогам рассмотрения вопроса, указанного в абзаце четвертом подпункта "б" пункта 17 настоящего Положения, комиссия принимает одно из следующих решений: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t>а) признать, что при исполнении муниципальным служащим должнос</w:t>
      </w:r>
      <w:r w:rsidRPr="004E74A0">
        <w:rPr>
          <w:sz w:val="28"/>
          <w:szCs w:val="28"/>
        </w:rPr>
        <w:t>т</w:t>
      </w:r>
      <w:r w:rsidRPr="004E74A0">
        <w:rPr>
          <w:sz w:val="28"/>
          <w:szCs w:val="28"/>
        </w:rPr>
        <w:t>ных обязанностей конфликт интересов отсутствует;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t>б) признать, что при исполнении муниципальным служащим должнос</w:t>
      </w:r>
      <w:r w:rsidRPr="004E74A0">
        <w:rPr>
          <w:sz w:val="28"/>
          <w:szCs w:val="28"/>
        </w:rPr>
        <w:t>т</w:t>
      </w:r>
      <w:r w:rsidRPr="004E74A0">
        <w:rPr>
          <w:sz w:val="28"/>
          <w:szCs w:val="28"/>
        </w:rPr>
        <w:t>ных обязанностей личная заинтересованность приводит или может привести к конфликту интересов. В этом случае комиссия рекомендует муниципал</w:t>
      </w:r>
      <w:r w:rsidRPr="004E74A0">
        <w:rPr>
          <w:sz w:val="28"/>
          <w:szCs w:val="28"/>
        </w:rPr>
        <w:t>ь</w:t>
      </w:r>
      <w:r w:rsidRPr="004E74A0">
        <w:rPr>
          <w:sz w:val="28"/>
          <w:szCs w:val="28"/>
        </w:rPr>
        <w:t>ному служащему и (или) Главе округа, начальнику органа администрации округа принять меры по урегулированию конфликта интересов или по нед</w:t>
      </w:r>
      <w:r w:rsidRPr="004E74A0">
        <w:rPr>
          <w:sz w:val="28"/>
          <w:szCs w:val="28"/>
        </w:rPr>
        <w:t>о</w:t>
      </w:r>
      <w:r w:rsidRPr="004E74A0">
        <w:rPr>
          <w:sz w:val="28"/>
          <w:szCs w:val="28"/>
        </w:rPr>
        <w:t>пущению его возникновения;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lastRenderedPageBreak/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округа, начальнику органа администрации округа применить к мун</w:t>
      </w:r>
      <w:r w:rsidRPr="004E74A0">
        <w:rPr>
          <w:sz w:val="28"/>
          <w:szCs w:val="28"/>
        </w:rPr>
        <w:t>и</w:t>
      </w:r>
      <w:r w:rsidRPr="004E74A0">
        <w:rPr>
          <w:sz w:val="28"/>
          <w:szCs w:val="28"/>
        </w:rPr>
        <w:t>ципальному служащему конкретную меру ответственности.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t xml:space="preserve">33. По итогам рассмотрения вопросов, указанных в </w:t>
      </w:r>
      <w:hyperlink r:id="rId27" w:history="1">
        <w:r w:rsidRPr="004E74A0">
          <w:rPr>
            <w:color w:val="000000"/>
            <w:sz w:val="28"/>
            <w:szCs w:val="28"/>
          </w:rPr>
          <w:t>подпунктах "а"</w:t>
        </w:r>
      </w:hyperlink>
      <w:r w:rsidRPr="004E74A0">
        <w:rPr>
          <w:color w:val="000000"/>
          <w:sz w:val="28"/>
          <w:szCs w:val="28"/>
        </w:rPr>
        <w:t xml:space="preserve">, </w:t>
      </w:r>
      <w:hyperlink r:id="rId28" w:history="1">
        <w:r w:rsidRPr="004E74A0">
          <w:rPr>
            <w:color w:val="000000"/>
            <w:sz w:val="28"/>
            <w:szCs w:val="28"/>
          </w:rPr>
          <w:t>"б"</w:t>
        </w:r>
      </w:hyperlink>
      <w:r w:rsidRPr="004E74A0">
        <w:rPr>
          <w:color w:val="000000"/>
          <w:sz w:val="28"/>
          <w:szCs w:val="28"/>
        </w:rPr>
        <w:t xml:space="preserve">, </w:t>
      </w:r>
      <w:hyperlink r:id="rId29" w:history="1">
        <w:r w:rsidRPr="004E74A0">
          <w:rPr>
            <w:color w:val="000000"/>
            <w:sz w:val="28"/>
            <w:szCs w:val="28"/>
          </w:rPr>
          <w:t>"г"</w:t>
        </w:r>
      </w:hyperlink>
      <w:r w:rsidRPr="004E74A0">
        <w:rPr>
          <w:color w:val="000000"/>
          <w:sz w:val="28"/>
          <w:szCs w:val="28"/>
        </w:rPr>
        <w:t xml:space="preserve"> и </w:t>
      </w:r>
      <w:hyperlink r:id="rId30" w:history="1">
        <w:r w:rsidRPr="004E74A0">
          <w:rPr>
            <w:color w:val="000000"/>
            <w:sz w:val="28"/>
            <w:szCs w:val="28"/>
          </w:rPr>
          <w:t>"д" пункта 17</w:t>
        </w:r>
      </w:hyperlink>
      <w:r w:rsidRPr="004E74A0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31" w:history="1">
        <w:r w:rsidRPr="004E74A0">
          <w:rPr>
            <w:color w:val="000000"/>
            <w:sz w:val="28"/>
            <w:szCs w:val="28"/>
          </w:rPr>
          <w:t xml:space="preserve">пунктами </w:t>
        </w:r>
      </w:hyperlink>
      <w:r>
        <w:rPr>
          <w:sz w:val="28"/>
          <w:szCs w:val="28"/>
        </w:rPr>
        <w:t xml:space="preserve"> </w:t>
      </w:r>
      <w:r w:rsidRPr="004E74A0">
        <w:rPr>
          <w:sz w:val="28"/>
          <w:szCs w:val="28"/>
        </w:rPr>
        <w:t>27-32, 35 настоящего Положения. Основания и мотивы принятия такого р</w:t>
      </w:r>
      <w:r w:rsidRPr="004E74A0">
        <w:rPr>
          <w:sz w:val="28"/>
          <w:szCs w:val="28"/>
        </w:rPr>
        <w:t>е</w:t>
      </w:r>
      <w:r w:rsidRPr="004E74A0">
        <w:rPr>
          <w:sz w:val="28"/>
          <w:szCs w:val="28"/>
        </w:rPr>
        <w:t>шения должны быть отражены в протоколе заседания комиссии.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34. По итогам рассмотрения вопроса, предусмотренного подпунктом «в» пункта 17 настоящего Положения, комиссия принимает соответствующее решение.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contextualSpacing/>
        <w:textAlignment w:val="auto"/>
        <w:rPr>
          <w:sz w:val="28"/>
          <w:szCs w:val="28"/>
        </w:rPr>
      </w:pPr>
      <w:r w:rsidRPr="004E74A0">
        <w:rPr>
          <w:sz w:val="28"/>
          <w:szCs w:val="28"/>
        </w:rPr>
        <w:t>35.  По  итогам  рассмотрения  вопроса,  указанного  в  подпункте «д» пункта  17  настоящего  Положения,  комиссия  принимает  одно  из следу</w:t>
      </w:r>
      <w:r w:rsidRPr="004E74A0">
        <w:rPr>
          <w:sz w:val="28"/>
          <w:szCs w:val="28"/>
        </w:rPr>
        <w:t>ю</w:t>
      </w:r>
      <w:r w:rsidRPr="004E74A0">
        <w:rPr>
          <w:sz w:val="28"/>
          <w:szCs w:val="28"/>
        </w:rPr>
        <w:t>щих решений:</w:t>
      </w:r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proofErr w:type="gramStart"/>
      <w:r w:rsidRPr="004E74A0">
        <w:rPr>
          <w:rFonts w:eastAsiaTheme="minorEastAsia"/>
          <w:sz w:val="28"/>
          <w:szCs w:val="28"/>
        </w:rPr>
        <w:t>а) дать гражданину согласие на замещение на условиях трудового дог</w:t>
      </w:r>
      <w:r w:rsidRPr="004E74A0">
        <w:rPr>
          <w:rFonts w:eastAsiaTheme="minorEastAsia"/>
          <w:sz w:val="28"/>
          <w:szCs w:val="28"/>
        </w:rPr>
        <w:t>о</w:t>
      </w:r>
      <w:r w:rsidRPr="004E74A0">
        <w:rPr>
          <w:rFonts w:eastAsiaTheme="minorEastAsia"/>
          <w:sz w:val="28"/>
          <w:szCs w:val="28"/>
        </w:rPr>
        <w:t>вора должности в организации и (или) выполнение в данной организации р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>боты (оказание данной организации услуги) в течение месяца стоимостью более 100 тыс. рублей на условиях гражданско-правового договора (гражда</w:t>
      </w:r>
      <w:r w:rsidRPr="004E74A0">
        <w:rPr>
          <w:rFonts w:eastAsiaTheme="minorEastAsia"/>
          <w:sz w:val="28"/>
          <w:szCs w:val="28"/>
        </w:rPr>
        <w:t>н</w:t>
      </w:r>
      <w:r w:rsidRPr="004E74A0">
        <w:rPr>
          <w:rFonts w:eastAsiaTheme="minorEastAsia"/>
          <w:sz w:val="28"/>
          <w:szCs w:val="28"/>
        </w:rPr>
        <w:t>ско-правовых договоров), если отдельные функции по муниципальному управлению этой организацией входили в его должностные (служебные) об</w:t>
      </w:r>
      <w:r w:rsidRPr="004E74A0">
        <w:rPr>
          <w:rFonts w:eastAsiaTheme="minorEastAsia"/>
          <w:sz w:val="28"/>
          <w:szCs w:val="28"/>
        </w:rPr>
        <w:t>я</w:t>
      </w:r>
      <w:r w:rsidRPr="004E74A0">
        <w:rPr>
          <w:rFonts w:eastAsiaTheme="minorEastAsia"/>
          <w:sz w:val="28"/>
          <w:szCs w:val="28"/>
        </w:rPr>
        <w:t>занности;</w:t>
      </w:r>
      <w:proofErr w:type="gramEnd"/>
    </w:p>
    <w:p w:rsidR="004E74A0" w:rsidRPr="004E74A0" w:rsidRDefault="004E74A0" w:rsidP="004E74A0">
      <w:pPr>
        <w:widowControl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б) установить, что замещение гражданином на условиях трудового дог</w:t>
      </w:r>
      <w:r w:rsidRPr="004E74A0">
        <w:rPr>
          <w:rFonts w:eastAsiaTheme="minorEastAsia"/>
          <w:sz w:val="28"/>
          <w:szCs w:val="28"/>
        </w:rPr>
        <w:t>о</w:t>
      </w:r>
      <w:r w:rsidRPr="004E74A0">
        <w:rPr>
          <w:rFonts w:eastAsiaTheme="minorEastAsia"/>
          <w:sz w:val="28"/>
          <w:szCs w:val="28"/>
        </w:rPr>
        <w:t>вора должности в организации и (или) выполнение в данной организации р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>боты (оказание данной организации услуги) в течение месяца стоимостью более 100 тыс. рублей на условиях гражданско-правового договора (гражда</w:t>
      </w:r>
      <w:r w:rsidRPr="004E74A0">
        <w:rPr>
          <w:rFonts w:eastAsiaTheme="minorEastAsia"/>
          <w:sz w:val="28"/>
          <w:szCs w:val="28"/>
        </w:rPr>
        <w:t>н</w:t>
      </w:r>
      <w:r w:rsidRPr="004E74A0">
        <w:rPr>
          <w:rFonts w:eastAsiaTheme="minorEastAsia"/>
          <w:sz w:val="28"/>
          <w:szCs w:val="28"/>
        </w:rPr>
        <w:t xml:space="preserve">ско-правовых договоров) нарушают требования </w:t>
      </w:r>
      <w:hyperlink r:id="rId32" w:history="1">
        <w:r w:rsidRPr="004E74A0">
          <w:rPr>
            <w:rFonts w:eastAsiaTheme="minorEastAsia"/>
            <w:sz w:val="28"/>
            <w:szCs w:val="28"/>
          </w:rPr>
          <w:t>статьи 12</w:t>
        </w:r>
      </w:hyperlink>
      <w:r w:rsidRPr="004E74A0">
        <w:rPr>
          <w:rFonts w:eastAsiaTheme="minorEastAsia"/>
          <w:sz w:val="28"/>
          <w:szCs w:val="28"/>
        </w:rPr>
        <w:t xml:space="preserve"> Федерального з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>кона от 25.12.2008г. № 273-ФЗ «О противодействии коррупции». В этом сл</w:t>
      </w:r>
      <w:r w:rsidRPr="004E74A0">
        <w:rPr>
          <w:rFonts w:eastAsiaTheme="minorEastAsia"/>
          <w:sz w:val="28"/>
          <w:szCs w:val="28"/>
        </w:rPr>
        <w:t>у</w:t>
      </w:r>
      <w:r w:rsidRPr="004E74A0">
        <w:rPr>
          <w:rFonts w:eastAsiaTheme="minorEastAsia"/>
          <w:sz w:val="28"/>
          <w:szCs w:val="28"/>
        </w:rPr>
        <w:t>чае комиссия рекомендует Главе округа, начальнику органа администрации округа проинформировать об указанных обстоятельствах органы прокурат</w:t>
      </w:r>
      <w:r w:rsidRPr="004E74A0">
        <w:rPr>
          <w:rFonts w:eastAsiaTheme="minorEastAsia"/>
          <w:sz w:val="28"/>
          <w:szCs w:val="28"/>
        </w:rPr>
        <w:t>у</w:t>
      </w:r>
      <w:r w:rsidRPr="004E74A0">
        <w:rPr>
          <w:rFonts w:eastAsiaTheme="minorEastAsia"/>
          <w:sz w:val="28"/>
          <w:szCs w:val="28"/>
        </w:rPr>
        <w:t>ры Российской Федерации и уведомившую организацию.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36. Для исполнения решений комиссии могут быть подготовлены прое</w:t>
      </w:r>
      <w:r w:rsidRPr="004E74A0">
        <w:rPr>
          <w:rFonts w:eastAsiaTheme="minorEastAsia"/>
          <w:sz w:val="28"/>
          <w:szCs w:val="28"/>
        </w:rPr>
        <w:t>к</w:t>
      </w:r>
      <w:r w:rsidRPr="004E74A0">
        <w:rPr>
          <w:rFonts w:eastAsiaTheme="minorEastAsia"/>
          <w:sz w:val="28"/>
          <w:szCs w:val="28"/>
        </w:rPr>
        <w:t xml:space="preserve">ты правовых актов администрации округа, которые в установленном порядке </w:t>
      </w:r>
      <w:r>
        <w:rPr>
          <w:rFonts w:eastAsiaTheme="minorEastAsia"/>
          <w:sz w:val="28"/>
          <w:szCs w:val="28"/>
        </w:rPr>
        <w:t>представляются на рассмотрение Г</w:t>
      </w:r>
      <w:r w:rsidRPr="004E74A0">
        <w:rPr>
          <w:rFonts w:eastAsiaTheme="minorEastAsia"/>
          <w:sz w:val="28"/>
          <w:szCs w:val="28"/>
        </w:rPr>
        <w:t>лаве округа.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37. Решения комиссии по вопросам, указанным в пункте 17 настоящего Положения, принимаются тайным голосованием (если комиссия не примет иное решение) простым большинством голосов присутствующих на засед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>нии членов комиссии.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38. Решения комиссии оформляются протоколами, которые подписыв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>ют члены комиссии, принимавшие участие в ее заседании. Решения коми</w:t>
      </w:r>
      <w:r w:rsidRPr="004E74A0">
        <w:rPr>
          <w:rFonts w:eastAsiaTheme="minorEastAsia"/>
          <w:sz w:val="28"/>
          <w:szCs w:val="28"/>
        </w:rPr>
        <w:t>с</w:t>
      </w:r>
      <w:r w:rsidRPr="004E74A0">
        <w:rPr>
          <w:rFonts w:eastAsiaTheme="minorEastAsia"/>
          <w:sz w:val="28"/>
          <w:szCs w:val="28"/>
        </w:rPr>
        <w:t>сии, за исключением решения, принимаемого по итогам рассмотрения вопр</w:t>
      </w:r>
      <w:r w:rsidRPr="004E74A0">
        <w:rPr>
          <w:rFonts w:eastAsiaTheme="minorEastAsia"/>
          <w:sz w:val="28"/>
          <w:szCs w:val="28"/>
        </w:rPr>
        <w:t>о</w:t>
      </w:r>
      <w:r w:rsidRPr="004E74A0">
        <w:rPr>
          <w:rFonts w:eastAsiaTheme="minorEastAsia"/>
          <w:sz w:val="28"/>
          <w:szCs w:val="28"/>
        </w:rPr>
        <w:t>са, указанного в абзаце втором подпункта «б» пункта 17 настоящего Пол</w:t>
      </w:r>
      <w:r w:rsidRPr="004E74A0">
        <w:rPr>
          <w:rFonts w:eastAsiaTheme="minorEastAsia"/>
          <w:sz w:val="28"/>
          <w:szCs w:val="28"/>
        </w:rPr>
        <w:t>о</w:t>
      </w:r>
      <w:r w:rsidRPr="004E74A0">
        <w:rPr>
          <w:rFonts w:eastAsiaTheme="minorEastAsia"/>
          <w:sz w:val="28"/>
          <w:szCs w:val="28"/>
        </w:rPr>
        <w:t xml:space="preserve">жения, для Главы округа, начальника органа администрации округа носят </w:t>
      </w:r>
      <w:r w:rsidR="00E05185">
        <w:rPr>
          <w:rFonts w:eastAsiaTheme="minorEastAsia"/>
          <w:sz w:val="28"/>
          <w:szCs w:val="28"/>
        </w:rPr>
        <w:t xml:space="preserve"> </w:t>
      </w:r>
      <w:r w:rsidRPr="004E74A0">
        <w:rPr>
          <w:rFonts w:eastAsiaTheme="minorEastAsia"/>
          <w:sz w:val="28"/>
          <w:szCs w:val="28"/>
        </w:rPr>
        <w:t>рекомендательный характер.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lastRenderedPageBreak/>
        <w:t>Решение, принимаемое по итогам рассмотрения вопроса, указанного в абзаце втором подпункта «б» пункта 17 настоящего Положения, носит обяз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>тельный характер.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39. В протоколе заседания комиссии указываются: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д) фамилии, имена, отчества выступивших на заседании комиссии лиц и краткое изложение их выступлений;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е) источник информации, содержащей основания для проведения зас</w:t>
      </w:r>
      <w:r w:rsidRPr="004E74A0">
        <w:rPr>
          <w:rFonts w:eastAsiaTheme="minorEastAsia"/>
          <w:sz w:val="28"/>
          <w:szCs w:val="28"/>
        </w:rPr>
        <w:t>е</w:t>
      </w:r>
      <w:r w:rsidRPr="004E74A0">
        <w:rPr>
          <w:rFonts w:eastAsiaTheme="minorEastAsia"/>
          <w:sz w:val="28"/>
          <w:szCs w:val="28"/>
        </w:rPr>
        <w:t xml:space="preserve">дания комиссии, дата поступления информации в администрацию округа, </w:t>
      </w:r>
      <w:r w:rsidR="00E05185">
        <w:rPr>
          <w:rFonts w:eastAsiaTheme="minorEastAsia"/>
          <w:sz w:val="28"/>
          <w:szCs w:val="28"/>
        </w:rPr>
        <w:t xml:space="preserve"> </w:t>
      </w:r>
      <w:r w:rsidRPr="004E74A0">
        <w:rPr>
          <w:rFonts w:eastAsiaTheme="minorEastAsia"/>
          <w:sz w:val="28"/>
          <w:szCs w:val="28"/>
        </w:rPr>
        <w:t>орган администрации округа;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ж) другие сведения;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з) результаты голосования;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и) решение и обоснование его принятия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40.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</w:t>
      </w:r>
      <w:r w:rsidRPr="004E74A0">
        <w:rPr>
          <w:rFonts w:eastAsiaTheme="minorEastAsia"/>
          <w:sz w:val="28"/>
          <w:szCs w:val="28"/>
        </w:rPr>
        <w:t>у</w:t>
      </w:r>
      <w:r w:rsidRPr="004E74A0">
        <w:rPr>
          <w:rFonts w:eastAsiaTheme="minorEastAsia"/>
          <w:sz w:val="28"/>
          <w:szCs w:val="28"/>
        </w:rPr>
        <w:t>ниципальный служащий.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41. Копии протокола заседания комиссии в 7-дневный срок со дня зас</w:t>
      </w:r>
      <w:r w:rsidRPr="004E74A0">
        <w:rPr>
          <w:rFonts w:eastAsiaTheme="minorEastAsia"/>
          <w:sz w:val="28"/>
          <w:szCs w:val="28"/>
        </w:rPr>
        <w:t>е</w:t>
      </w:r>
      <w:r w:rsidRPr="004E74A0">
        <w:rPr>
          <w:rFonts w:eastAsiaTheme="minorEastAsia"/>
          <w:sz w:val="28"/>
          <w:szCs w:val="28"/>
        </w:rPr>
        <w:t>дания комиссии направляются Главе округа, полностью или в виде выписок из него - начальнику органа администрации округа, муниципальному служ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>щему, а также по решению комиссии - иным заинтересованным лицам</w:t>
      </w:r>
    </w:p>
    <w:p w:rsidR="004E74A0" w:rsidRPr="004E74A0" w:rsidRDefault="004E74A0" w:rsidP="004E74A0">
      <w:pPr>
        <w:widowControl/>
        <w:autoSpaceDE w:val="0"/>
        <w:autoSpaceDN w:val="0"/>
        <w:ind w:firstLine="567"/>
        <w:contextualSpacing/>
        <w:textAlignment w:val="auto"/>
        <w:rPr>
          <w:sz w:val="28"/>
          <w:szCs w:val="28"/>
        </w:rPr>
      </w:pPr>
      <w:proofErr w:type="gramStart"/>
      <w:r w:rsidRPr="004E74A0">
        <w:rPr>
          <w:sz w:val="28"/>
          <w:szCs w:val="28"/>
        </w:rPr>
        <w:t>42.Выписка из протокола заседания комиссии, заверенная подписью председателя комиссии, а в случае его отсутствия заместителя председателя комиссии, и штампом администрации округа, вручается гражданину, зам</w:t>
      </w:r>
      <w:r w:rsidRPr="004E74A0">
        <w:rPr>
          <w:sz w:val="28"/>
          <w:szCs w:val="28"/>
        </w:rPr>
        <w:t>е</w:t>
      </w:r>
      <w:r w:rsidRPr="004E74A0">
        <w:rPr>
          <w:sz w:val="28"/>
          <w:szCs w:val="28"/>
        </w:rPr>
        <w:t>щавшему должность муниципальной службы, в отношении которого ра</w:t>
      </w:r>
      <w:r w:rsidRPr="004E74A0">
        <w:rPr>
          <w:sz w:val="28"/>
          <w:szCs w:val="28"/>
        </w:rPr>
        <w:t>с</w:t>
      </w:r>
      <w:r w:rsidRPr="004E74A0">
        <w:rPr>
          <w:sz w:val="28"/>
          <w:szCs w:val="28"/>
        </w:rPr>
        <w:t>сматривался вопрос, указанный в абзаце втором подпункта «б» пункта 17 настоящего Положения, под роспись или направляется регистрируемым по</w:t>
      </w:r>
      <w:r w:rsidRPr="004E74A0">
        <w:rPr>
          <w:sz w:val="28"/>
          <w:szCs w:val="28"/>
        </w:rPr>
        <w:t>ч</w:t>
      </w:r>
      <w:r w:rsidRPr="004E74A0">
        <w:rPr>
          <w:sz w:val="28"/>
          <w:szCs w:val="28"/>
        </w:rPr>
        <w:t>товым отправлением с уведомлением о вручении по указанному им в обр</w:t>
      </w:r>
      <w:r w:rsidRPr="004E74A0">
        <w:rPr>
          <w:sz w:val="28"/>
          <w:szCs w:val="28"/>
        </w:rPr>
        <w:t>а</w:t>
      </w:r>
      <w:r w:rsidRPr="004E74A0">
        <w:rPr>
          <w:sz w:val="28"/>
          <w:szCs w:val="28"/>
        </w:rPr>
        <w:t>щении адресу</w:t>
      </w:r>
      <w:proofErr w:type="gramEnd"/>
      <w:r w:rsidRPr="004E74A0">
        <w:rPr>
          <w:sz w:val="28"/>
          <w:szCs w:val="28"/>
        </w:rPr>
        <w:t xml:space="preserve">, не позднее рабочего дня, следующего за днем проведения </w:t>
      </w:r>
      <w:r w:rsidR="00E05185">
        <w:rPr>
          <w:sz w:val="28"/>
          <w:szCs w:val="28"/>
        </w:rPr>
        <w:t xml:space="preserve">                </w:t>
      </w:r>
      <w:r w:rsidRPr="004E74A0">
        <w:rPr>
          <w:sz w:val="28"/>
          <w:szCs w:val="28"/>
        </w:rPr>
        <w:t>соответствующего заседания комиссии.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43. Глава округа, начальник органа администрации округа обязан ра</w:t>
      </w:r>
      <w:r w:rsidRPr="004E74A0">
        <w:rPr>
          <w:rFonts w:eastAsiaTheme="minorEastAsia"/>
          <w:sz w:val="28"/>
          <w:szCs w:val="28"/>
        </w:rPr>
        <w:t>с</w:t>
      </w:r>
      <w:r w:rsidRPr="004E74A0">
        <w:rPr>
          <w:rFonts w:eastAsiaTheme="minorEastAsia"/>
          <w:sz w:val="28"/>
          <w:szCs w:val="28"/>
        </w:rPr>
        <w:t xml:space="preserve">смотреть протокол заседания комиссии и вправе учесть в пределах своей </w:t>
      </w:r>
      <w:proofErr w:type="gramStart"/>
      <w:r w:rsidRPr="004E74A0">
        <w:rPr>
          <w:rFonts w:eastAsiaTheme="minorEastAsia"/>
          <w:sz w:val="28"/>
          <w:szCs w:val="28"/>
        </w:rPr>
        <w:t>компетенции</w:t>
      </w:r>
      <w:proofErr w:type="gramEnd"/>
      <w:r w:rsidRPr="004E74A0">
        <w:rPr>
          <w:rFonts w:eastAsiaTheme="minorEastAsia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</w:t>
      </w:r>
      <w:r w:rsidRPr="004E74A0">
        <w:rPr>
          <w:rFonts w:eastAsiaTheme="minorEastAsia"/>
          <w:sz w:val="28"/>
          <w:szCs w:val="28"/>
        </w:rPr>
        <w:t>у</w:t>
      </w:r>
      <w:r w:rsidRPr="004E74A0">
        <w:rPr>
          <w:rFonts w:eastAsiaTheme="minorEastAsia"/>
          <w:sz w:val="28"/>
          <w:szCs w:val="28"/>
        </w:rPr>
        <w:lastRenderedPageBreak/>
        <w:t>смотренных нормативными правовыми актами Российской Федерации, а также по иным вопросам организации противодействия коррупции. О ра</w:t>
      </w:r>
      <w:r w:rsidRPr="004E74A0">
        <w:rPr>
          <w:rFonts w:eastAsiaTheme="minorEastAsia"/>
          <w:sz w:val="28"/>
          <w:szCs w:val="28"/>
        </w:rPr>
        <w:t>с</w:t>
      </w:r>
      <w:r w:rsidRPr="004E74A0">
        <w:rPr>
          <w:rFonts w:eastAsiaTheme="minorEastAsia"/>
          <w:sz w:val="28"/>
          <w:szCs w:val="28"/>
        </w:rPr>
        <w:t>смотрении рекомендаций комиссии и принятом решении Глава округа, начальник органа администрации округа в письменной форме уведомляет комиссию в месячный срок со дня поступления к нему протокола заседания комиссии. Решение Главы округа, начальника органа администрации округа оглашается на ближайшем заседании комиссии и принимается к сведению без обсуждения.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44. В случае установления комиссией признаков дисциплинарного пр</w:t>
      </w:r>
      <w:r w:rsidRPr="004E74A0">
        <w:rPr>
          <w:rFonts w:eastAsiaTheme="minorEastAsia"/>
          <w:sz w:val="28"/>
          <w:szCs w:val="28"/>
        </w:rPr>
        <w:t>о</w:t>
      </w:r>
      <w:r w:rsidRPr="004E74A0">
        <w:rPr>
          <w:rFonts w:eastAsiaTheme="minorEastAsia"/>
          <w:sz w:val="28"/>
          <w:szCs w:val="28"/>
        </w:rPr>
        <w:t xml:space="preserve">ступка в действиях (бездействии) муниципального служащего информация об этом представляется Главе округа, начальнику органа администрации </w:t>
      </w:r>
      <w:r w:rsidR="00E05185">
        <w:rPr>
          <w:rFonts w:eastAsiaTheme="minorEastAsia"/>
          <w:sz w:val="28"/>
          <w:szCs w:val="28"/>
        </w:rPr>
        <w:t xml:space="preserve">          </w:t>
      </w:r>
      <w:r w:rsidRPr="004E74A0">
        <w:rPr>
          <w:rFonts w:eastAsiaTheme="minorEastAsia"/>
          <w:sz w:val="28"/>
          <w:szCs w:val="28"/>
        </w:rPr>
        <w:t>округа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45. </w:t>
      </w:r>
      <w:proofErr w:type="gramStart"/>
      <w:r w:rsidRPr="004E74A0">
        <w:rPr>
          <w:rFonts w:eastAsiaTheme="minorEastAsia"/>
          <w:sz w:val="28"/>
          <w:szCs w:val="28"/>
        </w:rPr>
        <w:t>В случае установления комиссией факта совершения муниципал</w:t>
      </w:r>
      <w:r w:rsidRPr="004E74A0">
        <w:rPr>
          <w:rFonts w:eastAsiaTheme="minorEastAsia"/>
          <w:sz w:val="28"/>
          <w:szCs w:val="28"/>
        </w:rPr>
        <w:t>ь</w:t>
      </w:r>
      <w:r w:rsidRPr="004E74A0">
        <w:rPr>
          <w:rFonts w:eastAsiaTheme="minorEastAsia"/>
          <w:sz w:val="28"/>
          <w:szCs w:val="28"/>
        </w:rPr>
        <w:t>ным служащим действия (факта бездействия), содержащего признаки адм</w:t>
      </w:r>
      <w:r w:rsidRPr="004E74A0">
        <w:rPr>
          <w:rFonts w:eastAsiaTheme="minorEastAsia"/>
          <w:sz w:val="28"/>
          <w:szCs w:val="28"/>
        </w:rPr>
        <w:t>и</w:t>
      </w:r>
      <w:r w:rsidRPr="004E74A0">
        <w:rPr>
          <w:rFonts w:eastAsiaTheme="minorEastAsia"/>
          <w:sz w:val="28"/>
          <w:szCs w:val="28"/>
        </w:rPr>
        <w:t xml:space="preserve">нистративного правонарушения или состава преступления, председатель </w:t>
      </w:r>
      <w:r w:rsidR="00E05185">
        <w:rPr>
          <w:rFonts w:eastAsiaTheme="minorEastAsia"/>
          <w:sz w:val="28"/>
          <w:szCs w:val="28"/>
        </w:rPr>
        <w:t xml:space="preserve">            </w:t>
      </w:r>
      <w:r w:rsidRPr="004E74A0">
        <w:rPr>
          <w:rFonts w:eastAsiaTheme="minorEastAsia"/>
          <w:sz w:val="28"/>
          <w:szCs w:val="28"/>
        </w:rPr>
        <w:t>комиссии обязан передать информацию о совершении указанного действия (бездействии) и подтверждающие такой факт документы в правоохранител</w:t>
      </w:r>
      <w:r w:rsidRPr="004E74A0">
        <w:rPr>
          <w:rFonts w:eastAsiaTheme="minorEastAsia"/>
          <w:sz w:val="28"/>
          <w:szCs w:val="28"/>
        </w:rPr>
        <w:t>ь</w:t>
      </w:r>
      <w:r w:rsidRPr="004E74A0">
        <w:rPr>
          <w:rFonts w:eastAsiaTheme="minorEastAsia"/>
          <w:sz w:val="28"/>
          <w:szCs w:val="28"/>
        </w:rPr>
        <w:t>ные органы в 3-дневный срок, а при необходимости - немедленно.</w:t>
      </w:r>
      <w:proofErr w:type="gramEnd"/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>46. Копия протокола заседания комиссии или выписка из него приобщ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 xml:space="preserve">ется к личному делу муниципального служащего, в отношении которого </w:t>
      </w:r>
      <w:r w:rsidR="00E05185">
        <w:rPr>
          <w:rFonts w:eastAsiaTheme="minorEastAsia"/>
          <w:sz w:val="28"/>
          <w:szCs w:val="28"/>
        </w:rPr>
        <w:t xml:space="preserve"> </w:t>
      </w:r>
      <w:r w:rsidRPr="004E74A0">
        <w:rPr>
          <w:rFonts w:eastAsiaTheme="minorEastAsia"/>
          <w:sz w:val="28"/>
          <w:szCs w:val="28"/>
        </w:rPr>
        <w:t>рассмотрен вопрос о соблюдении требований к служебному поведению и (или) требований об урегулировании конфликта интересов.</w:t>
      </w:r>
    </w:p>
    <w:p w:rsidR="004E74A0" w:rsidRPr="004E74A0" w:rsidRDefault="004E74A0" w:rsidP="004E74A0">
      <w:pPr>
        <w:widowControl/>
        <w:ind w:firstLine="567"/>
        <w:textAlignment w:val="auto"/>
        <w:rPr>
          <w:rFonts w:eastAsiaTheme="minorEastAsia"/>
          <w:sz w:val="28"/>
          <w:szCs w:val="28"/>
        </w:rPr>
      </w:pPr>
      <w:r w:rsidRPr="004E74A0">
        <w:rPr>
          <w:rFonts w:eastAsiaTheme="minorEastAsia"/>
          <w:sz w:val="28"/>
          <w:szCs w:val="28"/>
        </w:rPr>
        <w:t xml:space="preserve">47. Организационно-техническое и документационное обеспечение </w:t>
      </w:r>
      <w:r w:rsidR="00E05185">
        <w:rPr>
          <w:rFonts w:eastAsiaTheme="minorEastAsia"/>
          <w:sz w:val="28"/>
          <w:szCs w:val="28"/>
        </w:rPr>
        <w:t xml:space="preserve">            </w:t>
      </w:r>
      <w:r w:rsidRPr="004E74A0">
        <w:rPr>
          <w:rFonts w:eastAsiaTheme="minorEastAsia"/>
          <w:sz w:val="28"/>
          <w:szCs w:val="28"/>
        </w:rPr>
        <w:t>деятельности комиссии, а также информирование членов комиссии о вопр</w:t>
      </w:r>
      <w:r w:rsidRPr="004E74A0">
        <w:rPr>
          <w:rFonts w:eastAsiaTheme="minorEastAsia"/>
          <w:sz w:val="28"/>
          <w:szCs w:val="28"/>
        </w:rPr>
        <w:t>о</w:t>
      </w:r>
      <w:r w:rsidRPr="004E74A0">
        <w:rPr>
          <w:rFonts w:eastAsiaTheme="minorEastAsia"/>
          <w:sz w:val="28"/>
          <w:szCs w:val="28"/>
        </w:rPr>
        <w:t>сах, включенных в повестку дня, о дате, времени и месте проведения засед</w:t>
      </w:r>
      <w:r w:rsidRPr="004E74A0">
        <w:rPr>
          <w:rFonts w:eastAsiaTheme="minorEastAsia"/>
          <w:sz w:val="28"/>
          <w:szCs w:val="28"/>
        </w:rPr>
        <w:t>а</w:t>
      </w:r>
      <w:r w:rsidRPr="004E74A0">
        <w:rPr>
          <w:rFonts w:eastAsiaTheme="minorEastAsia"/>
          <w:sz w:val="28"/>
          <w:szCs w:val="28"/>
        </w:rPr>
        <w:t>ния, ознакомление членов комиссии с материалами, представляемыми для обсуждения на заседании комиссии, осуществляются отделом правового и кадрового обеспечения администрации.</w:t>
      </w:r>
    </w:p>
    <w:p w:rsidR="004E74A0" w:rsidRPr="004E74A0" w:rsidRDefault="004E74A0" w:rsidP="004E74A0">
      <w:pPr>
        <w:widowControl/>
        <w:spacing w:line="280" w:lineRule="exact"/>
        <w:jc w:val="left"/>
        <w:textAlignment w:val="auto"/>
        <w:rPr>
          <w:rFonts w:eastAsiaTheme="minorEastAsia"/>
          <w:sz w:val="28"/>
          <w:szCs w:val="28"/>
        </w:rPr>
      </w:pPr>
    </w:p>
    <w:p w:rsidR="004E74A0" w:rsidRDefault="004E74A0" w:rsidP="004E74A0">
      <w:pPr>
        <w:widowControl/>
        <w:spacing w:line="280" w:lineRule="exact"/>
        <w:jc w:val="left"/>
        <w:textAlignment w:val="auto"/>
        <w:rPr>
          <w:rFonts w:eastAsiaTheme="minorEastAsia"/>
          <w:sz w:val="28"/>
          <w:szCs w:val="28"/>
        </w:rPr>
      </w:pPr>
    </w:p>
    <w:p w:rsidR="00E05185" w:rsidRDefault="00E05185" w:rsidP="004E74A0">
      <w:pPr>
        <w:widowControl/>
        <w:spacing w:line="280" w:lineRule="exact"/>
        <w:jc w:val="left"/>
        <w:textAlignment w:val="auto"/>
        <w:rPr>
          <w:rFonts w:eastAsiaTheme="minorEastAsia"/>
          <w:sz w:val="28"/>
          <w:szCs w:val="28"/>
        </w:rPr>
      </w:pPr>
    </w:p>
    <w:p w:rsidR="00E05185" w:rsidRDefault="00E05185" w:rsidP="004E74A0">
      <w:pPr>
        <w:widowControl/>
        <w:spacing w:line="280" w:lineRule="exact"/>
        <w:jc w:val="left"/>
        <w:textAlignment w:val="auto"/>
        <w:rPr>
          <w:rFonts w:eastAsiaTheme="minorEastAsia"/>
          <w:sz w:val="28"/>
          <w:szCs w:val="28"/>
        </w:rPr>
      </w:pPr>
    </w:p>
    <w:p w:rsidR="00E05185" w:rsidRPr="004E74A0" w:rsidRDefault="00E05185" w:rsidP="004E74A0">
      <w:pPr>
        <w:widowControl/>
        <w:spacing w:line="280" w:lineRule="exact"/>
        <w:jc w:val="left"/>
        <w:textAlignment w:val="auto"/>
        <w:rPr>
          <w:rFonts w:eastAsiaTheme="minorEastAsia"/>
          <w:sz w:val="28"/>
          <w:szCs w:val="28"/>
        </w:rPr>
      </w:pPr>
    </w:p>
    <w:p w:rsidR="004E74A0" w:rsidRPr="004E74A0" w:rsidRDefault="004E74A0" w:rsidP="004E74A0">
      <w:pPr>
        <w:widowControl/>
        <w:spacing w:line="280" w:lineRule="exact"/>
        <w:jc w:val="left"/>
        <w:textAlignment w:val="auto"/>
        <w:rPr>
          <w:rFonts w:eastAsiaTheme="minorEastAsia"/>
          <w:sz w:val="28"/>
          <w:szCs w:val="28"/>
        </w:rPr>
      </w:pPr>
      <w:bookmarkStart w:id="1" w:name="_GoBack"/>
      <w:bookmarkEnd w:id="1"/>
    </w:p>
    <w:p w:rsidR="004E74A0" w:rsidRPr="004E74A0" w:rsidRDefault="004E74A0" w:rsidP="004E74A0">
      <w:pPr>
        <w:widowControl/>
        <w:spacing w:line="280" w:lineRule="exact"/>
        <w:jc w:val="left"/>
        <w:textAlignment w:val="auto"/>
        <w:rPr>
          <w:rFonts w:eastAsiaTheme="minorEastAsia"/>
          <w:sz w:val="28"/>
          <w:szCs w:val="28"/>
        </w:rPr>
      </w:pPr>
    </w:p>
    <w:p w:rsidR="004E74A0" w:rsidRPr="004E74A0" w:rsidRDefault="004E74A0" w:rsidP="004E74A0">
      <w:pPr>
        <w:widowControl/>
        <w:spacing w:line="280" w:lineRule="exact"/>
        <w:jc w:val="left"/>
        <w:textAlignment w:val="auto"/>
        <w:rPr>
          <w:rFonts w:eastAsiaTheme="minorEastAsia"/>
          <w:sz w:val="28"/>
          <w:szCs w:val="28"/>
        </w:rPr>
      </w:pPr>
    </w:p>
    <w:p w:rsidR="004E74A0" w:rsidRPr="004E74A0" w:rsidRDefault="004E74A0" w:rsidP="004E74A0">
      <w:pPr>
        <w:widowControl/>
        <w:spacing w:line="280" w:lineRule="exact"/>
        <w:jc w:val="left"/>
        <w:textAlignment w:val="auto"/>
        <w:rPr>
          <w:rFonts w:eastAsiaTheme="minorEastAsia"/>
          <w:sz w:val="28"/>
          <w:szCs w:val="28"/>
        </w:rPr>
      </w:pPr>
    </w:p>
    <w:p w:rsidR="004E74A0" w:rsidRPr="004E74A0" w:rsidRDefault="004E74A0" w:rsidP="004E74A0">
      <w:pPr>
        <w:widowControl/>
        <w:spacing w:line="280" w:lineRule="exact"/>
        <w:jc w:val="left"/>
        <w:textAlignment w:val="auto"/>
        <w:rPr>
          <w:rFonts w:eastAsiaTheme="minorEastAsia"/>
          <w:sz w:val="28"/>
          <w:szCs w:val="28"/>
        </w:rPr>
      </w:pPr>
    </w:p>
    <w:p w:rsidR="004E74A0" w:rsidRDefault="004E74A0" w:rsidP="00E05185">
      <w:pPr>
        <w:widowControl/>
        <w:spacing w:after="200" w:line="240" w:lineRule="exact"/>
        <w:textAlignment w:val="auto"/>
        <w:rPr>
          <w:rFonts w:eastAsiaTheme="minorEastAsia"/>
          <w:sz w:val="28"/>
          <w:szCs w:val="28"/>
        </w:rPr>
      </w:pPr>
    </w:p>
    <w:sectPr w:rsidR="004E74A0" w:rsidSect="00450450">
      <w:headerReference w:type="default" r:id="rId33"/>
      <w:headerReference w:type="first" r:id="rId3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1F" w:rsidRDefault="0062031F" w:rsidP="00134342">
      <w:r>
        <w:separator/>
      </w:r>
    </w:p>
  </w:endnote>
  <w:endnote w:type="continuationSeparator" w:id="0">
    <w:p w:rsidR="0062031F" w:rsidRDefault="0062031F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1F" w:rsidRDefault="0062031F" w:rsidP="00134342">
      <w:r>
        <w:separator/>
      </w:r>
    </w:p>
  </w:footnote>
  <w:footnote w:type="continuationSeparator" w:id="0">
    <w:p w:rsidR="0062031F" w:rsidRDefault="0062031F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9553"/>
      <w:docPartObj>
        <w:docPartGallery w:val="Page Numbers (Top of Page)"/>
        <w:docPartUnique/>
      </w:docPartObj>
    </w:sdtPr>
    <w:sdtEndPr/>
    <w:sdtContent>
      <w:p w:rsidR="004E74A0" w:rsidRDefault="006203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D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74A0" w:rsidRDefault="004E74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A0" w:rsidRDefault="004E74A0">
    <w:pPr>
      <w:pStyle w:val="a8"/>
      <w:jc w:val="center"/>
    </w:pPr>
  </w:p>
  <w:p w:rsidR="004E74A0" w:rsidRDefault="004E74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2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1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9"/>
    <w:lvlOverride w:ilvl="0">
      <w:startOverride w:val="5"/>
    </w:lvlOverride>
  </w:num>
  <w:num w:numId="5">
    <w:abstractNumId w:val="6"/>
  </w:num>
  <w:num w:numId="6">
    <w:abstractNumId w:val="1"/>
  </w:num>
  <w:num w:numId="7">
    <w:abstractNumId w:val="10"/>
  </w:num>
  <w:num w:numId="8">
    <w:abstractNumId w:val="14"/>
  </w:num>
  <w:num w:numId="9">
    <w:abstractNumId w:val="13"/>
  </w:num>
  <w:num w:numId="10">
    <w:abstractNumId w:val="3"/>
  </w:num>
  <w:num w:numId="11">
    <w:abstractNumId w:val="0"/>
  </w:num>
  <w:num w:numId="12">
    <w:abstractNumId w:val="12"/>
  </w:num>
  <w:num w:numId="13">
    <w:abstractNumId w:val="7"/>
  </w:num>
  <w:num w:numId="14">
    <w:abstractNumId w:val="11"/>
  </w:num>
  <w:num w:numId="15">
    <w:abstractNumId w:val="15"/>
  </w:num>
  <w:num w:numId="16">
    <w:abstractNumId w:val="5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75B9"/>
    <w:rsid w:val="00017B36"/>
    <w:rsid w:val="00020333"/>
    <w:rsid w:val="00022B40"/>
    <w:rsid w:val="00024D29"/>
    <w:rsid w:val="000264BE"/>
    <w:rsid w:val="00026D01"/>
    <w:rsid w:val="00027072"/>
    <w:rsid w:val="00031AC6"/>
    <w:rsid w:val="00033345"/>
    <w:rsid w:val="0003724E"/>
    <w:rsid w:val="0004103A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54A"/>
    <w:rsid w:val="00054C37"/>
    <w:rsid w:val="00056680"/>
    <w:rsid w:val="00056B65"/>
    <w:rsid w:val="00057C5B"/>
    <w:rsid w:val="00061D11"/>
    <w:rsid w:val="00061ED8"/>
    <w:rsid w:val="000654E1"/>
    <w:rsid w:val="000661B8"/>
    <w:rsid w:val="00066941"/>
    <w:rsid w:val="00072081"/>
    <w:rsid w:val="000720D6"/>
    <w:rsid w:val="00072A99"/>
    <w:rsid w:val="00073C70"/>
    <w:rsid w:val="00074A40"/>
    <w:rsid w:val="000755FD"/>
    <w:rsid w:val="00075BD8"/>
    <w:rsid w:val="00075F3C"/>
    <w:rsid w:val="000769DB"/>
    <w:rsid w:val="000853CF"/>
    <w:rsid w:val="000854F9"/>
    <w:rsid w:val="00085FF2"/>
    <w:rsid w:val="00086D32"/>
    <w:rsid w:val="00091497"/>
    <w:rsid w:val="000952A0"/>
    <w:rsid w:val="00095DAF"/>
    <w:rsid w:val="00095F3B"/>
    <w:rsid w:val="00096C81"/>
    <w:rsid w:val="000A008F"/>
    <w:rsid w:val="000A193E"/>
    <w:rsid w:val="000A1FE3"/>
    <w:rsid w:val="000A2755"/>
    <w:rsid w:val="000A2A74"/>
    <w:rsid w:val="000A39DE"/>
    <w:rsid w:val="000A436A"/>
    <w:rsid w:val="000A48CD"/>
    <w:rsid w:val="000A4D51"/>
    <w:rsid w:val="000A4F92"/>
    <w:rsid w:val="000A5CB9"/>
    <w:rsid w:val="000A6A37"/>
    <w:rsid w:val="000A78E4"/>
    <w:rsid w:val="000B082B"/>
    <w:rsid w:val="000B1F76"/>
    <w:rsid w:val="000B528A"/>
    <w:rsid w:val="000B696C"/>
    <w:rsid w:val="000B70AC"/>
    <w:rsid w:val="000B751E"/>
    <w:rsid w:val="000C0F18"/>
    <w:rsid w:val="000C2343"/>
    <w:rsid w:val="000C439D"/>
    <w:rsid w:val="000C43BC"/>
    <w:rsid w:val="000C5307"/>
    <w:rsid w:val="000C56B9"/>
    <w:rsid w:val="000C6D47"/>
    <w:rsid w:val="000C7B75"/>
    <w:rsid w:val="000C7D43"/>
    <w:rsid w:val="000D111A"/>
    <w:rsid w:val="000D2239"/>
    <w:rsid w:val="000D2430"/>
    <w:rsid w:val="000D3DCF"/>
    <w:rsid w:val="000D41CA"/>
    <w:rsid w:val="000D451E"/>
    <w:rsid w:val="000D4EB5"/>
    <w:rsid w:val="000E1C9C"/>
    <w:rsid w:val="000E27D1"/>
    <w:rsid w:val="000E39DC"/>
    <w:rsid w:val="000E465D"/>
    <w:rsid w:val="000E5248"/>
    <w:rsid w:val="000F07F7"/>
    <w:rsid w:val="000F0F86"/>
    <w:rsid w:val="000F1436"/>
    <w:rsid w:val="000F1E52"/>
    <w:rsid w:val="000F215C"/>
    <w:rsid w:val="000F31CA"/>
    <w:rsid w:val="000F3A0D"/>
    <w:rsid w:val="000F3AFB"/>
    <w:rsid w:val="000F626F"/>
    <w:rsid w:val="000F6EBF"/>
    <w:rsid w:val="000F7ADB"/>
    <w:rsid w:val="00100B44"/>
    <w:rsid w:val="00105A04"/>
    <w:rsid w:val="00106398"/>
    <w:rsid w:val="00107529"/>
    <w:rsid w:val="001116F2"/>
    <w:rsid w:val="00113693"/>
    <w:rsid w:val="00114CCD"/>
    <w:rsid w:val="00115978"/>
    <w:rsid w:val="00116F5E"/>
    <w:rsid w:val="00117193"/>
    <w:rsid w:val="0011734A"/>
    <w:rsid w:val="00120F03"/>
    <w:rsid w:val="00122CA0"/>
    <w:rsid w:val="001264AA"/>
    <w:rsid w:val="0012666E"/>
    <w:rsid w:val="00127F94"/>
    <w:rsid w:val="001330A2"/>
    <w:rsid w:val="00134342"/>
    <w:rsid w:val="0013503A"/>
    <w:rsid w:val="001373B1"/>
    <w:rsid w:val="00137627"/>
    <w:rsid w:val="00140786"/>
    <w:rsid w:val="001419BE"/>
    <w:rsid w:val="00142DE1"/>
    <w:rsid w:val="00143706"/>
    <w:rsid w:val="0014378E"/>
    <w:rsid w:val="00144A8E"/>
    <w:rsid w:val="0014565C"/>
    <w:rsid w:val="001461BC"/>
    <w:rsid w:val="00147588"/>
    <w:rsid w:val="00147704"/>
    <w:rsid w:val="00147B2A"/>
    <w:rsid w:val="00151FD2"/>
    <w:rsid w:val="001523D4"/>
    <w:rsid w:val="00154112"/>
    <w:rsid w:val="001543BB"/>
    <w:rsid w:val="0015464A"/>
    <w:rsid w:val="00157815"/>
    <w:rsid w:val="00160F48"/>
    <w:rsid w:val="00161897"/>
    <w:rsid w:val="00161EB2"/>
    <w:rsid w:val="001621F6"/>
    <w:rsid w:val="00162A85"/>
    <w:rsid w:val="00162C17"/>
    <w:rsid w:val="0016434A"/>
    <w:rsid w:val="001657A8"/>
    <w:rsid w:val="00165918"/>
    <w:rsid w:val="00165DE7"/>
    <w:rsid w:val="001666B3"/>
    <w:rsid w:val="00167957"/>
    <w:rsid w:val="00167E65"/>
    <w:rsid w:val="00170328"/>
    <w:rsid w:val="00170F46"/>
    <w:rsid w:val="001727F0"/>
    <w:rsid w:val="00175998"/>
    <w:rsid w:val="0017696E"/>
    <w:rsid w:val="001778B8"/>
    <w:rsid w:val="00180700"/>
    <w:rsid w:val="00183B28"/>
    <w:rsid w:val="00186472"/>
    <w:rsid w:val="001865D4"/>
    <w:rsid w:val="00187596"/>
    <w:rsid w:val="00187AE3"/>
    <w:rsid w:val="001904F2"/>
    <w:rsid w:val="001927BC"/>
    <w:rsid w:val="00194511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1519"/>
    <w:rsid w:val="001B20B0"/>
    <w:rsid w:val="001B61EE"/>
    <w:rsid w:val="001B65FB"/>
    <w:rsid w:val="001B732E"/>
    <w:rsid w:val="001B7641"/>
    <w:rsid w:val="001C016F"/>
    <w:rsid w:val="001C05D6"/>
    <w:rsid w:val="001C07D2"/>
    <w:rsid w:val="001C277B"/>
    <w:rsid w:val="001C756F"/>
    <w:rsid w:val="001D0641"/>
    <w:rsid w:val="001D24E1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7CE5"/>
    <w:rsid w:val="001F204B"/>
    <w:rsid w:val="001F21B0"/>
    <w:rsid w:val="001F48A0"/>
    <w:rsid w:val="001F7F9F"/>
    <w:rsid w:val="00200FAD"/>
    <w:rsid w:val="00202219"/>
    <w:rsid w:val="00204C43"/>
    <w:rsid w:val="002057EC"/>
    <w:rsid w:val="002075BF"/>
    <w:rsid w:val="00210B06"/>
    <w:rsid w:val="0021105B"/>
    <w:rsid w:val="00211C2A"/>
    <w:rsid w:val="00212EC7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4842"/>
    <w:rsid w:val="002368BF"/>
    <w:rsid w:val="00240796"/>
    <w:rsid w:val="00240F6E"/>
    <w:rsid w:val="00243978"/>
    <w:rsid w:val="00244192"/>
    <w:rsid w:val="002448B9"/>
    <w:rsid w:val="002456E0"/>
    <w:rsid w:val="00245F74"/>
    <w:rsid w:val="00246E14"/>
    <w:rsid w:val="00251961"/>
    <w:rsid w:val="00252573"/>
    <w:rsid w:val="002532D2"/>
    <w:rsid w:val="0025330F"/>
    <w:rsid w:val="0025381A"/>
    <w:rsid w:val="00253880"/>
    <w:rsid w:val="00256304"/>
    <w:rsid w:val="00256591"/>
    <w:rsid w:val="0025732D"/>
    <w:rsid w:val="0025734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795B"/>
    <w:rsid w:val="002707DE"/>
    <w:rsid w:val="00271955"/>
    <w:rsid w:val="002731F6"/>
    <w:rsid w:val="002757B8"/>
    <w:rsid w:val="00275E80"/>
    <w:rsid w:val="002770FD"/>
    <w:rsid w:val="002833FB"/>
    <w:rsid w:val="0028554E"/>
    <w:rsid w:val="00286524"/>
    <w:rsid w:val="00290AFA"/>
    <w:rsid w:val="002913EA"/>
    <w:rsid w:val="00291E7A"/>
    <w:rsid w:val="0029201C"/>
    <w:rsid w:val="0029440C"/>
    <w:rsid w:val="002949E2"/>
    <w:rsid w:val="00294A65"/>
    <w:rsid w:val="00294D8D"/>
    <w:rsid w:val="00296A0E"/>
    <w:rsid w:val="00296CFB"/>
    <w:rsid w:val="00297DC8"/>
    <w:rsid w:val="002A018E"/>
    <w:rsid w:val="002A2AFE"/>
    <w:rsid w:val="002A71E9"/>
    <w:rsid w:val="002B075C"/>
    <w:rsid w:val="002B0F03"/>
    <w:rsid w:val="002B305B"/>
    <w:rsid w:val="002B3F7C"/>
    <w:rsid w:val="002B4EF8"/>
    <w:rsid w:val="002B52FF"/>
    <w:rsid w:val="002B676F"/>
    <w:rsid w:val="002B7B0F"/>
    <w:rsid w:val="002C0594"/>
    <w:rsid w:val="002C064D"/>
    <w:rsid w:val="002C0F6D"/>
    <w:rsid w:val="002C16F7"/>
    <w:rsid w:val="002C1797"/>
    <w:rsid w:val="002C2E5E"/>
    <w:rsid w:val="002C3353"/>
    <w:rsid w:val="002C42C0"/>
    <w:rsid w:val="002C53E8"/>
    <w:rsid w:val="002C623B"/>
    <w:rsid w:val="002C7366"/>
    <w:rsid w:val="002C7519"/>
    <w:rsid w:val="002C7958"/>
    <w:rsid w:val="002C7F83"/>
    <w:rsid w:val="002D1DA6"/>
    <w:rsid w:val="002D2413"/>
    <w:rsid w:val="002D3CAA"/>
    <w:rsid w:val="002D5EBF"/>
    <w:rsid w:val="002D764A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20EA8"/>
    <w:rsid w:val="003213CF"/>
    <w:rsid w:val="00321D37"/>
    <w:rsid w:val="00321EC5"/>
    <w:rsid w:val="00323FE9"/>
    <w:rsid w:val="003240B5"/>
    <w:rsid w:val="0032609E"/>
    <w:rsid w:val="00327678"/>
    <w:rsid w:val="003302F7"/>
    <w:rsid w:val="003306E7"/>
    <w:rsid w:val="003307CC"/>
    <w:rsid w:val="00333233"/>
    <w:rsid w:val="00336C66"/>
    <w:rsid w:val="003371F1"/>
    <w:rsid w:val="00337FC2"/>
    <w:rsid w:val="0034357B"/>
    <w:rsid w:val="003446B4"/>
    <w:rsid w:val="00345269"/>
    <w:rsid w:val="003460FA"/>
    <w:rsid w:val="00346AEC"/>
    <w:rsid w:val="003501C8"/>
    <w:rsid w:val="0035058C"/>
    <w:rsid w:val="00350C75"/>
    <w:rsid w:val="00351BEB"/>
    <w:rsid w:val="003522BA"/>
    <w:rsid w:val="0035346B"/>
    <w:rsid w:val="00353619"/>
    <w:rsid w:val="0035446D"/>
    <w:rsid w:val="003548C4"/>
    <w:rsid w:val="00354E60"/>
    <w:rsid w:val="00356386"/>
    <w:rsid w:val="00356627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708FF"/>
    <w:rsid w:val="00372865"/>
    <w:rsid w:val="00372C1F"/>
    <w:rsid w:val="00374741"/>
    <w:rsid w:val="00376FA7"/>
    <w:rsid w:val="00377087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5DA5"/>
    <w:rsid w:val="00395F99"/>
    <w:rsid w:val="00396706"/>
    <w:rsid w:val="003968FE"/>
    <w:rsid w:val="00396B26"/>
    <w:rsid w:val="0039756F"/>
    <w:rsid w:val="00397923"/>
    <w:rsid w:val="003A0DB8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5557"/>
    <w:rsid w:val="003B5EB3"/>
    <w:rsid w:val="003B6369"/>
    <w:rsid w:val="003B656B"/>
    <w:rsid w:val="003B750F"/>
    <w:rsid w:val="003B7D56"/>
    <w:rsid w:val="003C27FC"/>
    <w:rsid w:val="003C2878"/>
    <w:rsid w:val="003C4150"/>
    <w:rsid w:val="003C4352"/>
    <w:rsid w:val="003C43C4"/>
    <w:rsid w:val="003C48F4"/>
    <w:rsid w:val="003C5985"/>
    <w:rsid w:val="003C5E25"/>
    <w:rsid w:val="003D022E"/>
    <w:rsid w:val="003D1AF0"/>
    <w:rsid w:val="003D4043"/>
    <w:rsid w:val="003D6A96"/>
    <w:rsid w:val="003D7406"/>
    <w:rsid w:val="003E2C8B"/>
    <w:rsid w:val="003E3BC0"/>
    <w:rsid w:val="003E6903"/>
    <w:rsid w:val="003F2195"/>
    <w:rsid w:val="003F5DA1"/>
    <w:rsid w:val="003F5F18"/>
    <w:rsid w:val="003F60E5"/>
    <w:rsid w:val="003F7E43"/>
    <w:rsid w:val="0040032E"/>
    <w:rsid w:val="00403B49"/>
    <w:rsid w:val="004047DD"/>
    <w:rsid w:val="00410021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A16"/>
    <w:rsid w:val="00442EE0"/>
    <w:rsid w:val="00443A22"/>
    <w:rsid w:val="0044418C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7A86"/>
    <w:rsid w:val="00457CD4"/>
    <w:rsid w:val="00460FC7"/>
    <w:rsid w:val="00461754"/>
    <w:rsid w:val="00464188"/>
    <w:rsid w:val="00465718"/>
    <w:rsid w:val="00470FE5"/>
    <w:rsid w:val="00472DD5"/>
    <w:rsid w:val="00473AF9"/>
    <w:rsid w:val="004743C6"/>
    <w:rsid w:val="0047447C"/>
    <w:rsid w:val="00475538"/>
    <w:rsid w:val="00475D1E"/>
    <w:rsid w:val="00476EA7"/>
    <w:rsid w:val="004773DD"/>
    <w:rsid w:val="00477E4C"/>
    <w:rsid w:val="00481E54"/>
    <w:rsid w:val="004824F0"/>
    <w:rsid w:val="004830B7"/>
    <w:rsid w:val="00487D45"/>
    <w:rsid w:val="00490D29"/>
    <w:rsid w:val="00492BB1"/>
    <w:rsid w:val="00492C1B"/>
    <w:rsid w:val="00492EAC"/>
    <w:rsid w:val="004940D2"/>
    <w:rsid w:val="00494A03"/>
    <w:rsid w:val="00494FB3"/>
    <w:rsid w:val="00495712"/>
    <w:rsid w:val="00495AA7"/>
    <w:rsid w:val="00496EAB"/>
    <w:rsid w:val="00497BBA"/>
    <w:rsid w:val="004A0099"/>
    <w:rsid w:val="004A0909"/>
    <w:rsid w:val="004A22C5"/>
    <w:rsid w:val="004A481D"/>
    <w:rsid w:val="004A54AA"/>
    <w:rsid w:val="004A642A"/>
    <w:rsid w:val="004B0CB7"/>
    <w:rsid w:val="004B1C0F"/>
    <w:rsid w:val="004B22DB"/>
    <w:rsid w:val="004B2CB4"/>
    <w:rsid w:val="004B316C"/>
    <w:rsid w:val="004B4225"/>
    <w:rsid w:val="004B548D"/>
    <w:rsid w:val="004B56F6"/>
    <w:rsid w:val="004C02EC"/>
    <w:rsid w:val="004C037B"/>
    <w:rsid w:val="004C1870"/>
    <w:rsid w:val="004C389B"/>
    <w:rsid w:val="004C53DB"/>
    <w:rsid w:val="004C5921"/>
    <w:rsid w:val="004C6AD9"/>
    <w:rsid w:val="004D2096"/>
    <w:rsid w:val="004D2A26"/>
    <w:rsid w:val="004D5B61"/>
    <w:rsid w:val="004D6B32"/>
    <w:rsid w:val="004D7F39"/>
    <w:rsid w:val="004D7FC0"/>
    <w:rsid w:val="004E1758"/>
    <w:rsid w:val="004E1CBB"/>
    <w:rsid w:val="004E1D38"/>
    <w:rsid w:val="004E32F2"/>
    <w:rsid w:val="004E74A0"/>
    <w:rsid w:val="004E7C2C"/>
    <w:rsid w:val="004F0E5D"/>
    <w:rsid w:val="004F187B"/>
    <w:rsid w:val="004F28F8"/>
    <w:rsid w:val="004F6B05"/>
    <w:rsid w:val="004F7AA0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6BB"/>
    <w:rsid w:val="0051730D"/>
    <w:rsid w:val="00517550"/>
    <w:rsid w:val="00517BB8"/>
    <w:rsid w:val="00522B9E"/>
    <w:rsid w:val="00522D24"/>
    <w:rsid w:val="005239A8"/>
    <w:rsid w:val="00523B8A"/>
    <w:rsid w:val="00524654"/>
    <w:rsid w:val="00527050"/>
    <w:rsid w:val="00527EA9"/>
    <w:rsid w:val="0053013F"/>
    <w:rsid w:val="00531209"/>
    <w:rsid w:val="00531353"/>
    <w:rsid w:val="00532A06"/>
    <w:rsid w:val="00533027"/>
    <w:rsid w:val="0053305C"/>
    <w:rsid w:val="00534315"/>
    <w:rsid w:val="00534D68"/>
    <w:rsid w:val="00535CF9"/>
    <w:rsid w:val="00541D04"/>
    <w:rsid w:val="00542D42"/>
    <w:rsid w:val="005439B0"/>
    <w:rsid w:val="0054420B"/>
    <w:rsid w:val="005442E8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646"/>
    <w:rsid w:val="00554706"/>
    <w:rsid w:val="005547E6"/>
    <w:rsid w:val="005552A3"/>
    <w:rsid w:val="00555545"/>
    <w:rsid w:val="0055572C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65FE"/>
    <w:rsid w:val="005766E7"/>
    <w:rsid w:val="0057753E"/>
    <w:rsid w:val="0058255D"/>
    <w:rsid w:val="00583978"/>
    <w:rsid w:val="00584A86"/>
    <w:rsid w:val="00585B84"/>
    <w:rsid w:val="00587174"/>
    <w:rsid w:val="00587B1A"/>
    <w:rsid w:val="00590356"/>
    <w:rsid w:val="0059067C"/>
    <w:rsid w:val="0059070B"/>
    <w:rsid w:val="0059238E"/>
    <w:rsid w:val="00592C4A"/>
    <w:rsid w:val="00594B1F"/>
    <w:rsid w:val="005965C8"/>
    <w:rsid w:val="00596821"/>
    <w:rsid w:val="005A0BEC"/>
    <w:rsid w:val="005A1F61"/>
    <w:rsid w:val="005A1FC8"/>
    <w:rsid w:val="005A238D"/>
    <w:rsid w:val="005A3648"/>
    <w:rsid w:val="005A4389"/>
    <w:rsid w:val="005A5E25"/>
    <w:rsid w:val="005A6E01"/>
    <w:rsid w:val="005A72EC"/>
    <w:rsid w:val="005A7909"/>
    <w:rsid w:val="005B0DA0"/>
    <w:rsid w:val="005B0F15"/>
    <w:rsid w:val="005B1544"/>
    <w:rsid w:val="005B17CA"/>
    <w:rsid w:val="005B19F5"/>
    <w:rsid w:val="005B2A26"/>
    <w:rsid w:val="005B370F"/>
    <w:rsid w:val="005B42E2"/>
    <w:rsid w:val="005B583A"/>
    <w:rsid w:val="005B74BF"/>
    <w:rsid w:val="005C194B"/>
    <w:rsid w:val="005C1F5A"/>
    <w:rsid w:val="005C2A68"/>
    <w:rsid w:val="005C30C5"/>
    <w:rsid w:val="005C36CC"/>
    <w:rsid w:val="005C59AC"/>
    <w:rsid w:val="005C5A05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2F04"/>
    <w:rsid w:val="005E31E1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F2C29"/>
    <w:rsid w:val="005F3197"/>
    <w:rsid w:val="005F321F"/>
    <w:rsid w:val="005F3773"/>
    <w:rsid w:val="005F429A"/>
    <w:rsid w:val="005F44BC"/>
    <w:rsid w:val="005F5D72"/>
    <w:rsid w:val="006005B4"/>
    <w:rsid w:val="00600A5C"/>
    <w:rsid w:val="00601050"/>
    <w:rsid w:val="00601C51"/>
    <w:rsid w:val="00603950"/>
    <w:rsid w:val="00604DF9"/>
    <w:rsid w:val="00605ECE"/>
    <w:rsid w:val="00606DDC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31F"/>
    <w:rsid w:val="00620C20"/>
    <w:rsid w:val="00620EC8"/>
    <w:rsid w:val="006234B3"/>
    <w:rsid w:val="00624393"/>
    <w:rsid w:val="00624C32"/>
    <w:rsid w:val="006273FD"/>
    <w:rsid w:val="00630009"/>
    <w:rsid w:val="006304CE"/>
    <w:rsid w:val="006305CA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389F"/>
    <w:rsid w:val="00643EB1"/>
    <w:rsid w:val="006452A0"/>
    <w:rsid w:val="006458FC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42B3"/>
    <w:rsid w:val="00665244"/>
    <w:rsid w:val="00665A50"/>
    <w:rsid w:val="00665C23"/>
    <w:rsid w:val="0066747C"/>
    <w:rsid w:val="00667671"/>
    <w:rsid w:val="00667970"/>
    <w:rsid w:val="00670BDD"/>
    <w:rsid w:val="00671CFC"/>
    <w:rsid w:val="006732D4"/>
    <w:rsid w:val="00673EB3"/>
    <w:rsid w:val="00675B8E"/>
    <w:rsid w:val="00675DF4"/>
    <w:rsid w:val="006760B0"/>
    <w:rsid w:val="006800F1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DB"/>
    <w:rsid w:val="0068652B"/>
    <w:rsid w:val="00687494"/>
    <w:rsid w:val="00687C60"/>
    <w:rsid w:val="00691072"/>
    <w:rsid w:val="00691CF7"/>
    <w:rsid w:val="00691EE0"/>
    <w:rsid w:val="00692876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502A"/>
    <w:rsid w:val="006A5BDB"/>
    <w:rsid w:val="006A6CE3"/>
    <w:rsid w:val="006A7C86"/>
    <w:rsid w:val="006B05B8"/>
    <w:rsid w:val="006B0E5C"/>
    <w:rsid w:val="006B2D25"/>
    <w:rsid w:val="006B69CB"/>
    <w:rsid w:val="006C105A"/>
    <w:rsid w:val="006C1178"/>
    <w:rsid w:val="006C227A"/>
    <w:rsid w:val="006C2D78"/>
    <w:rsid w:val="006C328F"/>
    <w:rsid w:val="006C3EC4"/>
    <w:rsid w:val="006C4583"/>
    <w:rsid w:val="006C514C"/>
    <w:rsid w:val="006C66FB"/>
    <w:rsid w:val="006C6CE8"/>
    <w:rsid w:val="006C747D"/>
    <w:rsid w:val="006C7567"/>
    <w:rsid w:val="006C793E"/>
    <w:rsid w:val="006D15D7"/>
    <w:rsid w:val="006D210D"/>
    <w:rsid w:val="006D2B52"/>
    <w:rsid w:val="006D7059"/>
    <w:rsid w:val="006D7856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7772"/>
    <w:rsid w:val="00700093"/>
    <w:rsid w:val="007000BC"/>
    <w:rsid w:val="00700FC2"/>
    <w:rsid w:val="00702171"/>
    <w:rsid w:val="00703747"/>
    <w:rsid w:val="00703AC1"/>
    <w:rsid w:val="007075AA"/>
    <w:rsid w:val="00710A90"/>
    <w:rsid w:val="00710EFE"/>
    <w:rsid w:val="007132EF"/>
    <w:rsid w:val="007151FF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686D"/>
    <w:rsid w:val="00752F6F"/>
    <w:rsid w:val="00754591"/>
    <w:rsid w:val="00754E0C"/>
    <w:rsid w:val="00755004"/>
    <w:rsid w:val="00755955"/>
    <w:rsid w:val="00755C1A"/>
    <w:rsid w:val="00755F1F"/>
    <w:rsid w:val="00756CFA"/>
    <w:rsid w:val="007570BE"/>
    <w:rsid w:val="00757BC8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5C2A"/>
    <w:rsid w:val="00775E9A"/>
    <w:rsid w:val="00776660"/>
    <w:rsid w:val="00776710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9F9"/>
    <w:rsid w:val="00794FEC"/>
    <w:rsid w:val="00795492"/>
    <w:rsid w:val="00795DE8"/>
    <w:rsid w:val="007965E9"/>
    <w:rsid w:val="0079682F"/>
    <w:rsid w:val="00797C95"/>
    <w:rsid w:val="00797D80"/>
    <w:rsid w:val="007A0489"/>
    <w:rsid w:val="007A159B"/>
    <w:rsid w:val="007A34AE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3B38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444"/>
    <w:rsid w:val="007C6474"/>
    <w:rsid w:val="007D0BB7"/>
    <w:rsid w:val="007D1180"/>
    <w:rsid w:val="007D1603"/>
    <w:rsid w:val="007D228D"/>
    <w:rsid w:val="007D274F"/>
    <w:rsid w:val="007D3D36"/>
    <w:rsid w:val="007D45D7"/>
    <w:rsid w:val="007D4E69"/>
    <w:rsid w:val="007D60FA"/>
    <w:rsid w:val="007D7C8A"/>
    <w:rsid w:val="007D7DD0"/>
    <w:rsid w:val="007E1ED2"/>
    <w:rsid w:val="007E3CEC"/>
    <w:rsid w:val="007E4142"/>
    <w:rsid w:val="007E518C"/>
    <w:rsid w:val="007E5274"/>
    <w:rsid w:val="007E741B"/>
    <w:rsid w:val="007E770E"/>
    <w:rsid w:val="007F07A8"/>
    <w:rsid w:val="007F07D3"/>
    <w:rsid w:val="007F14A4"/>
    <w:rsid w:val="007F4344"/>
    <w:rsid w:val="007F70B1"/>
    <w:rsid w:val="007F7585"/>
    <w:rsid w:val="008001FF"/>
    <w:rsid w:val="008010E8"/>
    <w:rsid w:val="0080312D"/>
    <w:rsid w:val="0080359D"/>
    <w:rsid w:val="0080442E"/>
    <w:rsid w:val="008048F2"/>
    <w:rsid w:val="00806521"/>
    <w:rsid w:val="00806A86"/>
    <w:rsid w:val="00807A5B"/>
    <w:rsid w:val="0081003E"/>
    <w:rsid w:val="00811544"/>
    <w:rsid w:val="00811874"/>
    <w:rsid w:val="00812D6B"/>
    <w:rsid w:val="0081322C"/>
    <w:rsid w:val="0081332C"/>
    <w:rsid w:val="0081437E"/>
    <w:rsid w:val="008162AB"/>
    <w:rsid w:val="0082263C"/>
    <w:rsid w:val="00824A1B"/>
    <w:rsid w:val="00824F6A"/>
    <w:rsid w:val="00825646"/>
    <w:rsid w:val="00827C67"/>
    <w:rsid w:val="00830C94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88F"/>
    <w:rsid w:val="00853DEC"/>
    <w:rsid w:val="008546DD"/>
    <w:rsid w:val="008552D9"/>
    <w:rsid w:val="008557CC"/>
    <w:rsid w:val="008565A0"/>
    <w:rsid w:val="00860FCB"/>
    <w:rsid w:val="00861CF5"/>
    <w:rsid w:val="0086224B"/>
    <w:rsid w:val="00862AC3"/>
    <w:rsid w:val="008648E3"/>
    <w:rsid w:val="00867982"/>
    <w:rsid w:val="008719DD"/>
    <w:rsid w:val="00876A0C"/>
    <w:rsid w:val="008779D2"/>
    <w:rsid w:val="00882123"/>
    <w:rsid w:val="00882754"/>
    <w:rsid w:val="00882CE9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54F0"/>
    <w:rsid w:val="00895DAB"/>
    <w:rsid w:val="008962A4"/>
    <w:rsid w:val="00896632"/>
    <w:rsid w:val="00897003"/>
    <w:rsid w:val="008A0F12"/>
    <w:rsid w:val="008A139A"/>
    <w:rsid w:val="008A1D44"/>
    <w:rsid w:val="008A2484"/>
    <w:rsid w:val="008A2597"/>
    <w:rsid w:val="008A284C"/>
    <w:rsid w:val="008A333E"/>
    <w:rsid w:val="008A3C2A"/>
    <w:rsid w:val="008A4520"/>
    <w:rsid w:val="008A4EE7"/>
    <w:rsid w:val="008A596B"/>
    <w:rsid w:val="008A5BE5"/>
    <w:rsid w:val="008A6A5E"/>
    <w:rsid w:val="008A748B"/>
    <w:rsid w:val="008B191B"/>
    <w:rsid w:val="008B1C4F"/>
    <w:rsid w:val="008B28A6"/>
    <w:rsid w:val="008B5438"/>
    <w:rsid w:val="008C2BCA"/>
    <w:rsid w:val="008C674E"/>
    <w:rsid w:val="008D09DC"/>
    <w:rsid w:val="008D1ADC"/>
    <w:rsid w:val="008D1C01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E4A"/>
    <w:rsid w:val="008E3A54"/>
    <w:rsid w:val="008E43B6"/>
    <w:rsid w:val="008E608E"/>
    <w:rsid w:val="008E63A2"/>
    <w:rsid w:val="008E69DF"/>
    <w:rsid w:val="008E6B25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791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5C1"/>
    <w:rsid w:val="00923643"/>
    <w:rsid w:val="00924477"/>
    <w:rsid w:val="00931CD9"/>
    <w:rsid w:val="00933B77"/>
    <w:rsid w:val="009346DA"/>
    <w:rsid w:val="00934D50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D58"/>
    <w:rsid w:val="009532FA"/>
    <w:rsid w:val="00953999"/>
    <w:rsid w:val="00954442"/>
    <w:rsid w:val="009544B6"/>
    <w:rsid w:val="00954814"/>
    <w:rsid w:val="00955E77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44FC"/>
    <w:rsid w:val="00975FCD"/>
    <w:rsid w:val="00976502"/>
    <w:rsid w:val="00976A5B"/>
    <w:rsid w:val="00976D5A"/>
    <w:rsid w:val="00984DE7"/>
    <w:rsid w:val="00986478"/>
    <w:rsid w:val="00986A43"/>
    <w:rsid w:val="0099097F"/>
    <w:rsid w:val="00990B90"/>
    <w:rsid w:val="00991B45"/>
    <w:rsid w:val="00992631"/>
    <w:rsid w:val="00993CD1"/>
    <w:rsid w:val="00995102"/>
    <w:rsid w:val="00995843"/>
    <w:rsid w:val="009A21DD"/>
    <w:rsid w:val="009A2646"/>
    <w:rsid w:val="009A5437"/>
    <w:rsid w:val="009A5932"/>
    <w:rsid w:val="009A643E"/>
    <w:rsid w:val="009A655D"/>
    <w:rsid w:val="009A6E53"/>
    <w:rsid w:val="009B2A84"/>
    <w:rsid w:val="009B74DF"/>
    <w:rsid w:val="009B762A"/>
    <w:rsid w:val="009C0FD8"/>
    <w:rsid w:val="009C1F64"/>
    <w:rsid w:val="009C2669"/>
    <w:rsid w:val="009C5E24"/>
    <w:rsid w:val="009C6464"/>
    <w:rsid w:val="009C7480"/>
    <w:rsid w:val="009D116D"/>
    <w:rsid w:val="009D18EF"/>
    <w:rsid w:val="009D1911"/>
    <w:rsid w:val="009D3905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5630"/>
    <w:rsid w:val="009E5D98"/>
    <w:rsid w:val="009E6046"/>
    <w:rsid w:val="009E67A8"/>
    <w:rsid w:val="009E68AC"/>
    <w:rsid w:val="009E7F40"/>
    <w:rsid w:val="009F0D8A"/>
    <w:rsid w:val="009F0DD3"/>
    <w:rsid w:val="009F27AA"/>
    <w:rsid w:val="009F2A80"/>
    <w:rsid w:val="009F332A"/>
    <w:rsid w:val="009F5182"/>
    <w:rsid w:val="009F5E1C"/>
    <w:rsid w:val="009F625C"/>
    <w:rsid w:val="00A009C9"/>
    <w:rsid w:val="00A00EFD"/>
    <w:rsid w:val="00A01404"/>
    <w:rsid w:val="00A01D8D"/>
    <w:rsid w:val="00A02EE2"/>
    <w:rsid w:val="00A05337"/>
    <w:rsid w:val="00A0643C"/>
    <w:rsid w:val="00A10044"/>
    <w:rsid w:val="00A10440"/>
    <w:rsid w:val="00A111CA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202EA"/>
    <w:rsid w:val="00A23864"/>
    <w:rsid w:val="00A23EA6"/>
    <w:rsid w:val="00A2440F"/>
    <w:rsid w:val="00A25959"/>
    <w:rsid w:val="00A30D05"/>
    <w:rsid w:val="00A30DFA"/>
    <w:rsid w:val="00A3371B"/>
    <w:rsid w:val="00A33967"/>
    <w:rsid w:val="00A35552"/>
    <w:rsid w:val="00A36244"/>
    <w:rsid w:val="00A36C16"/>
    <w:rsid w:val="00A3726B"/>
    <w:rsid w:val="00A4186F"/>
    <w:rsid w:val="00A41DD5"/>
    <w:rsid w:val="00A42A49"/>
    <w:rsid w:val="00A42C3C"/>
    <w:rsid w:val="00A43713"/>
    <w:rsid w:val="00A440BD"/>
    <w:rsid w:val="00A44872"/>
    <w:rsid w:val="00A44DC8"/>
    <w:rsid w:val="00A46660"/>
    <w:rsid w:val="00A4772D"/>
    <w:rsid w:val="00A55689"/>
    <w:rsid w:val="00A55B0A"/>
    <w:rsid w:val="00A56EA9"/>
    <w:rsid w:val="00A60317"/>
    <w:rsid w:val="00A603B7"/>
    <w:rsid w:val="00A62D92"/>
    <w:rsid w:val="00A63D16"/>
    <w:rsid w:val="00A650CE"/>
    <w:rsid w:val="00A65B5A"/>
    <w:rsid w:val="00A65B79"/>
    <w:rsid w:val="00A664F5"/>
    <w:rsid w:val="00A71742"/>
    <w:rsid w:val="00A7379E"/>
    <w:rsid w:val="00A73E52"/>
    <w:rsid w:val="00A765D4"/>
    <w:rsid w:val="00A8067A"/>
    <w:rsid w:val="00A80BDE"/>
    <w:rsid w:val="00A827F6"/>
    <w:rsid w:val="00A83707"/>
    <w:rsid w:val="00A84A96"/>
    <w:rsid w:val="00A85FBF"/>
    <w:rsid w:val="00A86D4A"/>
    <w:rsid w:val="00A8742D"/>
    <w:rsid w:val="00A90C1C"/>
    <w:rsid w:val="00A923EB"/>
    <w:rsid w:val="00A92881"/>
    <w:rsid w:val="00A93E0C"/>
    <w:rsid w:val="00A94847"/>
    <w:rsid w:val="00A9487F"/>
    <w:rsid w:val="00A9542E"/>
    <w:rsid w:val="00AA0243"/>
    <w:rsid w:val="00AA1163"/>
    <w:rsid w:val="00AA171A"/>
    <w:rsid w:val="00AA23B5"/>
    <w:rsid w:val="00AA3A57"/>
    <w:rsid w:val="00AA3E1E"/>
    <w:rsid w:val="00AA5B00"/>
    <w:rsid w:val="00AA67E9"/>
    <w:rsid w:val="00AA6C61"/>
    <w:rsid w:val="00AA7104"/>
    <w:rsid w:val="00AA733E"/>
    <w:rsid w:val="00AB04FE"/>
    <w:rsid w:val="00AB1B95"/>
    <w:rsid w:val="00AB2309"/>
    <w:rsid w:val="00AB3366"/>
    <w:rsid w:val="00AB3669"/>
    <w:rsid w:val="00AB4C71"/>
    <w:rsid w:val="00AB6CA8"/>
    <w:rsid w:val="00AC0F4B"/>
    <w:rsid w:val="00AC2C94"/>
    <w:rsid w:val="00AC306A"/>
    <w:rsid w:val="00AC41DE"/>
    <w:rsid w:val="00AC48DD"/>
    <w:rsid w:val="00AC58EE"/>
    <w:rsid w:val="00AD1DD5"/>
    <w:rsid w:val="00AD2226"/>
    <w:rsid w:val="00AD228D"/>
    <w:rsid w:val="00AD385F"/>
    <w:rsid w:val="00AD42FA"/>
    <w:rsid w:val="00AD43A7"/>
    <w:rsid w:val="00AE0A10"/>
    <w:rsid w:val="00AE0BD5"/>
    <w:rsid w:val="00AE119E"/>
    <w:rsid w:val="00AE1D00"/>
    <w:rsid w:val="00AE44E5"/>
    <w:rsid w:val="00AE47FD"/>
    <w:rsid w:val="00AE5BDF"/>
    <w:rsid w:val="00AE5D44"/>
    <w:rsid w:val="00AE6438"/>
    <w:rsid w:val="00AE7878"/>
    <w:rsid w:val="00AF4FBB"/>
    <w:rsid w:val="00AF6358"/>
    <w:rsid w:val="00AF648B"/>
    <w:rsid w:val="00B01835"/>
    <w:rsid w:val="00B037C5"/>
    <w:rsid w:val="00B04A48"/>
    <w:rsid w:val="00B07ACB"/>
    <w:rsid w:val="00B11D98"/>
    <w:rsid w:val="00B14E86"/>
    <w:rsid w:val="00B17164"/>
    <w:rsid w:val="00B2342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62A0"/>
    <w:rsid w:val="00B37458"/>
    <w:rsid w:val="00B41A34"/>
    <w:rsid w:val="00B42EDE"/>
    <w:rsid w:val="00B42F0E"/>
    <w:rsid w:val="00B43533"/>
    <w:rsid w:val="00B437A6"/>
    <w:rsid w:val="00B440F9"/>
    <w:rsid w:val="00B50F45"/>
    <w:rsid w:val="00B51F7D"/>
    <w:rsid w:val="00B52CB7"/>
    <w:rsid w:val="00B52CFA"/>
    <w:rsid w:val="00B5475B"/>
    <w:rsid w:val="00B548AA"/>
    <w:rsid w:val="00B562D0"/>
    <w:rsid w:val="00B571D6"/>
    <w:rsid w:val="00B633D5"/>
    <w:rsid w:val="00B644E4"/>
    <w:rsid w:val="00B6482B"/>
    <w:rsid w:val="00B658ED"/>
    <w:rsid w:val="00B706F0"/>
    <w:rsid w:val="00B711BC"/>
    <w:rsid w:val="00B71B4E"/>
    <w:rsid w:val="00B71FCF"/>
    <w:rsid w:val="00B7200E"/>
    <w:rsid w:val="00B72265"/>
    <w:rsid w:val="00B72A2B"/>
    <w:rsid w:val="00B734F1"/>
    <w:rsid w:val="00B73BCE"/>
    <w:rsid w:val="00B74A86"/>
    <w:rsid w:val="00B75A08"/>
    <w:rsid w:val="00B8274C"/>
    <w:rsid w:val="00B830B3"/>
    <w:rsid w:val="00B84FA0"/>
    <w:rsid w:val="00B855C9"/>
    <w:rsid w:val="00B87FCC"/>
    <w:rsid w:val="00B926B3"/>
    <w:rsid w:val="00B92F81"/>
    <w:rsid w:val="00B94347"/>
    <w:rsid w:val="00B9738B"/>
    <w:rsid w:val="00B97A5F"/>
    <w:rsid w:val="00B97EEA"/>
    <w:rsid w:val="00BA1C66"/>
    <w:rsid w:val="00BA2571"/>
    <w:rsid w:val="00BA2F3F"/>
    <w:rsid w:val="00BA31EE"/>
    <w:rsid w:val="00BA4F67"/>
    <w:rsid w:val="00BA5813"/>
    <w:rsid w:val="00BA7886"/>
    <w:rsid w:val="00BB47E4"/>
    <w:rsid w:val="00BB49A1"/>
    <w:rsid w:val="00BB5583"/>
    <w:rsid w:val="00BB5C73"/>
    <w:rsid w:val="00BB682B"/>
    <w:rsid w:val="00BC01B2"/>
    <w:rsid w:val="00BC156B"/>
    <w:rsid w:val="00BC27A2"/>
    <w:rsid w:val="00BC41B4"/>
    <w:rsid w:val="00BC5CDB"/>
    <w:rsid w:val="00BC5D98"/>
    <w:rsid w:val="00BC5EF0"/>
    <w:rsid w:val="00BC6351"/>
    <w:rsid w:val="00BC7845"/>
    <w:rsid w:val="00BD00FD"/>
    <w:rsid w:val="00BD0BA7"/>
    <w:rsid w:val="00BD14E4"/>
    <w:rsid w:val="00BD1874"/>
    <w:rsid w:val="00BD1CA6"/>
    <w:rsid w:val="00BD3CF8"/>
    <w:rsid w:val="00BD494E"/>
    <w:rsid w:val="00BD59CA"/>
    <w:rsid w:val="00BE0307"/>
    <w:rsid w:val="00BE0872"/>
    <w:rsid w:val="00BE0E84"/>
    <w:rsid w:val="00BE3027"/>
    <w:rsid w:val="00BE4C7E"/>
    <w:rsid w:val="00BE5D23"/>
    <w:rsid w:val="00BE5FB5"/>
    <w:rsid w:val="00BE6003"/>
    <w:rsid w:val="00BE6BBB"/>
    <w:rsid w:val="00BE6CC8"/>
    <w:rsid w:val="00BE7002"/>
    <w:rsid w:val="00BF3C30"/>
    <w:rsid w:val="00BF5F00"/>
    <w:rsid w:val="00BF61CD"/>
    <w:rsid w:val="00BF6E38"/>
    <w:rsid w:val="00BF7598"/>
    <w:rsid w:val="00C0238D"/>
    <w:rsid w:val="00C02AF1"/>
    <w:rsid w:val="00C07E7A"/>
    <w:rsid w:val="00C103D9"/>
    <w:rsid w:val="00C11A86"/>
    <w:rsid w:val="00C14275"/>
    <w:rsid w:val="00C14FDC"/>
    <w:rsid w:val="00C15AAD"/>
    <w:rsid w:val="00C163D6"/>
    <w:rsid w:val="00C1651E"/>
    <w:rsid w:val="00C223EF"/>
    <w:rsid w:val="00C23702"/>
    <w:rsid w:val="00C238A3"/>
    <w:rsid w:val="00C23A9F"/>
    <w:rsid w:val="00C23E93"/>
    <w:rsid w:val="00C24272"/>
    <w:rsid w:val="00C2506D"/>
    <w:rsid w:val="00C26584"/>
    <w:rsid w:val="00C2728C"/>
    <w:rsid w:val="00C279B7"/>
    <w:rsid w:val="00C27A26"/>
    <w:rsid w:val="00C30CC9"/>
    <w:rsid w:val="00C3231E"/>
    <w:rsid w:val="00C330E6"/>
    <w:rsid w:val="00C34BF5"/>
    <w:rsid w:val="00C353F9"/>
    <w:rsid w:val="00C362A2"/>
    <w:rsid w:val="00C36383"/>
    <w:rsid w:val="00C3683E"/>
    <w:rsid w:val="00C43D8C"/>
    <w:rsid w:val="00C45114"/>
    <w:rsid w:val="00C47BAA"/>
    <w:rsid w:val="00C55360"/>
    <w:rsid w:val="00C5742C"/>
    <w:rsid w:val="00C62664"/>
    <w:rsid w:val="00C626A9"/>
    <w:rsid w:val="00C63ACC"/>
    <w:rsid w:val="00C646C0"/>
    <w:rsid w:val="00C66B41"/>
    <w:rsid w:val="00C700D0"/>
    <w:rsid w:val="00C72293"/>
    <w:rsid w:val="00C72714"/>
    <w:rsid w:val="00C736FD"/>
    <w:rsid w:val="00C74158"/>
    <w:rsid w:val="00C74B98"/>
    <w:rsid w:val="00C76B8A"/>
    <w:rsid w:val="00C817B5"/>
    <w:rsid w:val="00C849B3"/>
    <w:rsid w:val="00C87AA9"/>
    <w:rsid w:val="00C87CC8"/>
    <w:rsid w:val="00C87E95"/>
    <w:rsid w:val="00C924A0"/>
    <w:rsid w:val="00C927EC"/>
    <w:rsid w:val="00C93484"/>
    <w:rsid w:val="00C9548E"/>
    <w:rsid w:val="00C97832"/>
    <w:rsid w:val="00CA0F1E"/>
    <w:rsid w:val="00CA1118"/>
    <w:rsid w:val="00CA1341"/>
    <w:rsid w:val="00CA161B"/>
    <w:rsid w:val="00CA1B68"/>
    <w:rsid w:val="00CA44B5"/>
    <w:rsid w:val="00CA49CB"/>
    <w:rsid w:val="00CA5923"/>
    <w:rsid w:val="00CB10C8"/>
    <w:rsid w:val="00CB1AE1"/>
    <w:rsid w:val="00CB293B"/>
    <w:rsid w:val="00CB4176"/>
    <w:rsid w:val="00CB4B34"/>
    <w:rsid w:val="00CB60D2"/>
    <w:rsid w:val="00CB7306"/>
    <w:rsid w:val="00CC336B"/>
    <w:rsid w:val="00CC4848"/>
    <w:rsid w:val="00CC58A5"/>
    <w:rsid w:val="00CC6D35"/>
    <w:rsid w:val="00CC72C9"/>
    <w:rsid w:val="00CD168E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549D"/>
    <w:rsid w:val="00CF03E1"/>
    <w:rsid w:val="00CF12FE"/>
    <w:rsid w:val="00CF282C"/>
    <w:rsid w:val="00CF2D54"/>
    <w:rsid w:val="00CF357A"/>
    <w:rsid w:val="00CF3D31"/>
    <w:rsid w:val="00CF4631"/>
    <w:rsid w:val="00CF7894"/>
    <w:rsid w:val="00D00E0C"/>
    <w:rsid w:val="00D0292D"/>
    <w:rsid w:val="00D03D20"/>
    <w:rsid w:val="00D04C76"/>
    <w:rsid w:val="00D05435"/>
    <w:rsid w:val="00D076EE"/>
    <w:rsid w:val="00D10762"/>
    <w:rsid w:val="00D1224D"/>
    <w:rsid w:val="00D12B58"/>
    <w:rsid w:val="00D12BB0"/>
    <w:rsid w:val="00D12CFB"/>
    <w:rsid w:val="00D12FEB"/>
    <w:rsid w:val="00D14A55"/>
    <w:rsid w:val="00D14B97"/>
    <w:rsid w:val="00D14E53"/>
    <w:rsid w:val="00D1598C"/>
    <w:rsid w:val="00D205B3"/>
    <w:rsid w:val="00D23388"/>
    <w:rsid w:val="00D24112"/>
    <w:rsid w:val="00D24E31"/>
    <w:rsid w:val="00D266EE"/>
    <w:rsid w:val="00D2759F"/>
    <w:rsid w:val="00D275F7"/>
    <w:rsid w:val="00D30465"/>
    <w:rsid w:val="00D33AB6"/>
    <w:rsid w:val="00D35305"/>
    <w:rsid w:val="00D35A1A"/>
    <w:rsid w:val="00D37382"/>
    <w:rsid w:val="00D373B9"/>
    <w:rsid w:val="00D37C21"/>
    <w:rsid w:val="00D40CEB"/>
    <w:rsid w:val="00D418FE"/>
    <w:rsid w:val="00D43C3A"/>
    <w:rsid w:val="00D44F25"/>
    <w:rsid w:val="00D46D37"/>
    <w:rsid w:val="00D51082"/>
    <w:rsid w:val="00D526DE"/>
    <w:rsid w:val="00D567D4"/>
    <w:rsid w:val="00D5754A"/>
    <w:rsid w:val="00D60109"/>
    <w:rsid w:val="00D64128"/>
    <w:rsid w:val="00D6562A"/>
    <w:rsid w:val="00D65C77"/>
    <w:rsid w:val="00D65F3D"/>
    <w:rsid w:val="00D70831"/>
    <w:rsid w:val="00D71DA9"/>
    <w:rsid w:val="00D73620"/>
    <w:rsid w:val="00D73FD8"/>
    <w:rsid w:val="00D80789"/>
    <w:rsid w:val="00D81A81"/>
    <w:rsid w:val="00D829C8"/>
    <w:rsid w:val="00D83D12"/>
    <w:rsid w:val="00D8552D"/>
    <w:rsid w:val="00D86C13"/>
    <w:rsid w:val="00D87718"/>
    <w:rsid w:val="00D87D03"/>
    <w:rsid w:val="00D9164D"/>
    <w:rsid w:val="00D928DD"/>
    <w:rsid w:val="00D9349A"/>
    <w:rsid w:val="00D9398D"/>
    <w:rsid w:val="00D9541A"/>
    <w:rsid w:val="00D95D22"/>
    <w:rsid w:val="00D96943"/>
    <w:rsid w:val="00DA227B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731B"/>
    <w:rsid w:val="00DC770C"/>
    <w:rsid w:val="00DC7D7E"/>
    <w:rsid w:val="00DD11CD"/>
    <w:rsid w:val="00DD1DD6"/>
    <w:rsid w:val="00DD20D5"/>
    <w:rsid w:val="00DD2EAE"/>
    <w:rsid w:val="00DD3D87"/>
    <w:rsid w:val="00DD73BB"/>
    <w:rsid w:val="00DD7CE4"/>
    <w:rsid w:val="00DE16CC"/>
    <w:rsid w:val="00DE1815"/>
    <w:rsid w:val="00DE23BF"/>
    <w:rsid w:val="00DE39E3"/>
    <w:rsid w:val="00DE476C"/>
    <w:rsid w:val="00DE4DB6"/>
    <w:rsid w:val="00DE730A"/>
    <w:rsid w:val="00DE7D43"/>
    <w:rsid w:val="00DF0D2B"/>
    <w:rsid w:val="00DF156D"/>
    <w:rsid w:val="00DF2BDA"/>
    <w:rsid w:val="00DF47ED"/>
    <w:rsid w:val="00E00D59"/>
    <w:rsid w:val="00E01C53"/>
    <w:rsid w:val="00E01EBC"/>
    <w:rsid w:val="00E02798"/>
    <w:rsid w:val="00E02E7A"/>
    <w:rsid w:val="00E048A9"/>
    <w:rsid w:val="00E05185"/>
    <w:rsid w:val="00E0674D"/>
    <w:rsid w:val="00E07CF1"/>
    <w:rsid w:val="00E1166D"/>
    <w:rsid w:val="00E11ECA"/>
    <w:rsid w:val="00E122A3"/>
    <w:rsid w:val="00E12DBE"/>
    <w:rsid w:val="00E13B38"/>
    <w:rsid w:val="00E163E0"/>
    <w:rsid w:val="00E16973"/>
    <w:rsid w:val="00E20889"/>
    <w:rsid w:val="00E20E1F"/>
    <w:rsid w:val="00E235ED"/>
    <w:rsid w:val="00E24A6B"/>
    <w:rsid w:val="00E26476"/>
    <w:rsid w:val="00E271A9"/>
    <w:rsid w:val="00E30AF2"/>
    <w:rsid w:val="00E3270C"/>
    <w:rsid w:val="00E331AE"/>
    <w:rsid w:val="00E33D49"/>
    <w:rsid w:val="00E3410C"/>
    <w:rsid w:val="00E34DA9"/>
    <w:rsid w:val="00E353C7"/>
    <w:rsid w:val="00E36AC5"/>
    <w:rsid w:val="00E36E82"/>
    <w:rsid w:val="00E374F3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51AD"/>
    <w:rsid w:val="00E75CAF"/>
    <w:rsid w:val="00E81924"/>
    <w:rsid w:val="00E8196F"/>
    <w:rsid w:val="00E84FDB"/>
    <w:rsid w:val="00E92EE2"/>
    <w:rsid w:val="00E94756"/>
    <w:rsid w:val="00E951C3"/>
    <w:rsid w:val="00E953C6"/>
    <w:rsid w:val="00E95E2A"/>
    <w:rsid w:val="00E9647F"/>
    <w:rsid w:val="00E9650B"/>
    <w:rsid w:val="00E971D5"/>
    <w:rsid w:val="00EA1A7F"/>
    <w:rsid w:val="00EA51F5"/>
    <w:rsid w:val="00EA5642"/>
    <w:rsid w:val="00EA6B30"/>
    <w:rsid w:val="00EA75D7"/>
    <w:rsid w:val="00EB2165"/>
    <w:rsid w:val="00EB2517"/>
    <w:rsid w:val="00EB3786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58C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1416"/>
    <w:rsid w:val="00EF29CC"/>
    <w:rsid w:val="00EF416E"/>
    <w:rsid w:val="00EF6981"/>
    <w:rsid w:val="00EF76F8"/>
    <w:rsid w:val="00F0557B"/>
    <w:rsid w:val="00F05639"/>
    <w:rsid w:val="00F10410"/>
    <w:rsid w:val="00F111BB"/>
    <w:rsid w:val="00F11E0D"/>
    <w:rsid w:val="00F11FC8"/>
    <w:rsid w:val="00F12EB3"/>
    <w:rsid w:val="00F13D3A"/>
    <w:rsid w:val="00F15429"/>
    <w:rsid w:val="00F154EA"/>
    <w:rsid w:val="00F15790"/>
    <w:rsid w:val="00F216DD"/>
    <w:rsid w:val="00F222F6"/>
    <w:rsid w:val="00F22736"/>
    <w:rsid w:val="00F240C6"/>
    <w:rsid w:val="00F243E4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6754"/>
    <w:rsid w:val="00F66EF2"/>
    <w:rsid w:val="00F673D9"/>
    <w:rsid w:val="00F679B3"/>
    <w:rsid w:val="00F72003"/>
    <w:rsid w:val="00F74ADA"/>
    <w:rsid w:val="00F74CD0"/>
    <w:rsid w:val="00F7681D"/>
    <w:rsid w:val="00F773AE"/>
    <w:rsid w:val="00F77AAB"/>
    <w:rsid w:val="00F77F57"/>
    <w:rsid w:val="00F80FCB"/>
    <w:rsid w:val="00F80FF5"/>
    <w:rsid w:val="00F90400"/>
    <w:rsid w:val="00F90774"/>
    <w:rsid w:val="00F90CA7"/>
    <w:rsid w:val="00F90FC1"/>
    <w:rsid w:val="00F94E75"/>
    <w:rsid w:val="00F961A1"/>
    <w:rsid w:val="00F96222"/>
    <w:rsid w:val="00F970BF"/>
    <w:rsid w:val="00F9783B"/>
    <w:rsid w:val="00F97DC6"/>
    <w:rsid w:val="00FA1B10"/>
    <w:rsid w:val="00FA1EEE"/>
    <w:rsid w:val="00FA2390"/>
    <w:rsid w:val="00FA2CD4"/>
    <w:rsid w:val="00FA35CE"/>
    <w:rsid w:val="00FA3F04"/>
    <w:rsid w:val="00FA572B"/>
    <w:rsid w:val="00FA6405"/>
    <w:rsid w:val="00FA6819"/>
    <w:rsid w:val="00FA6CF5"/>
    <w:rsid w:val="00FB0792"/>
    <w:rsid w:val="00FB1BE5"/>
    <w:rsid w:val="00FB1E85"/>
    <w:rsid w:val="00FB27A7"/>
    <w:rsid w:val="00FB5067"/>
    <w:rsid w:val="00FC2216"/>
    <w:rsid w:val="00FC27BD"/>
    <w:rsid w:val="00FC5B7B"/>
    <w:rsid w:val="00FC729E"/>
    <w:rsid w:val="00FD04EC"/>
    <w:rsid w:val="00FD26DC"/>
    <w:rsid w:val="00FD411D"/>
    <w:rsid w:val="00FD61E9"/>
    <w:rsid w:val="00FD6590"/>
    <w:rsid w:val="00FD67F9"/>
    <w:rsid w:val="00FD69FA"/>
    <w:rsid w:val="00FE14C8"/>
    <w:rsid w:val="00FE180B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4E74A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1BEBEBE124D59B5965F5433A375AB088F34B4CB8BC8C331668CBD43AFA1EBCACAF5FB34V64BN" TargetMode="External"/><Relationship Id="rId18" Type="http://schemas.openxmlformats.org/officeDocument/2006/relationships/hyperlink" Target="consultantplus://offline/ref=E03954159BBB62B7C45CBA6528423E132A9DA37958D035DFFE88EB4E1C0B66810FFDFCC3D99C9875FDEDEB98EBp6L" TargetMode="External"/><Relationship Id="rId26" Type="http://schemas.openxmlformats.org/officeDocument/2006/relationships/hyperlink" Target="consultantplus://offline/ref=BC839549A9A61A2245D54425F5E8F208DB4761CD0C082DAE270F243620D6B68937DCB890FA703247qBC2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03954159BBB62B7C45CBA6528423E132A9DA37958D035DFFE88EB4E1C0B66810FFDFCC3D99C9875FDEDEB98EBp6L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BEBEBE124D59B5965F4A3EB519F502893AECCF8EC7C96039D3E61EF8A8E19D8DBAA27527ECAAAFFAD89CV347N" TargetMode="External"/><Relationship Id="rId17" Type="http://schemas.openxmlformats.org/officeDocument/2006/relationships/hyperlink" Target="consultantplus://offline/ref=E03954159BBB62B7C45CBA6528423E132A9DA37958D035DFFE88EB4E1C0B66810FFDFCC3D99C9875FDEDEB98EBp7L" TargetMode="External"/><Relationship Id="rId25" Type="http://schemas.openxmlformats.org/officeDocument/2006/relationships/hyperlink" Target="consultantplus://offline/ref=F03C143A1197581EB1C0645A48D0FE5F4B03C1FC23C0087A80D475A2E90D580A23ED989E26F9B52BfCjBN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03954159BBB62B7C45CBA6528423E132A9DA37958D035DFFE88EB4E1C0B66810FFDFCC3D99C9875FDEDEB97EBpEL" TargetMode="External"/><Relationship Id="rId20" Type="http://schemas.openxmlformats.org/officeDocument/2006/relationships/hyperlink" Target="consultantplus://offline/ref=E03954159BBB62B7C45CBA6528423E132A9DA37958D035DFFE88EB4E1C0B66810FFDFCC3D99C9875FDEDEB98EBp7L" TargetMode="External"/><Relationship Id="rId29" Type="http://schemas.openxmlformats.org/officeDocument/2006/relationships/hyperlink" Target="consultantplus://offline/ref=9B6D812BC3AD9B9F839876A387041E214F2AF87C0350C575F184BF8D30668219C15CDB6DB13B3405N7E4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BEBEBE124D59B5965F4A3EB519F502893AECCF8EC7C96039D3E61EF8A8E19D8DBAA27527ECAAAFFAD89CV347N" TargetMode="External"/><Relationship Id="rId24" Type="http://schemas.openxmlformats.org/officeDocument/2006/relationships/hyperlink" Target="consultantplus://offline/ref=F03C143A1197581EB1C07A575EBCA0554D0B97F420C0002BD88B2EFFBE04525D64A2C1DC62F4B429C37B94fFj6N" TargetMode="External"/><Relationship Id="rId32" Type="http://schemas.openxmlformats.org/officeDocument/2006/relationships/hyperlink" Target="consultantplus://offline/ref=BC839549A9A61A2245D54425F5E8F208DB416FC10B012DAE270F243620D6B68937DCB893qFC2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1BEBEBE124D59B5965F4A3EB519F502893AECCF8EC7C96039D3E61EF8A8E19D8DBAA27527ECAAAFFAD991V346N" TargetMode="External"/><Relationship Id="rId23" Type="http://schemas.openxmlformats.org/officeDocument/2006/relationships/hyperlink" Target="consultantplus://offline/ref=E03954159BBB62B7C45CBA6528423E132A9DA37958D035DFFE88EB4E1C0B66810FFDFCC3D99C9875FDEDEB96EBpAL" TargetMode="External"/><Relationship Id="rId28" Type="http://schemas.openxmlformats.org/officeDocument/2006/relationships/hyperlink" Target="consultantplus://offline/ref=9B6D812BC3AD9B9F839876A387041E214F2AF87C0350C575F184BF8D30668219C15CDB6DB13B350EN7E8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C839549A9A61A2245D54425F5E8F208DB416FC10B012DAE270F243620D6B68937DCB892qFC9I" TargetMode="External"/><Relationship Id="rId19" Type="http://schemas.openxmlformats.org/officeDocument/2006/relationships/hyperlink" Target="consultantplus://offline/ref=E03954159BBB62B7C45CBA6528423E132A9DA37958D035DFFE88EB4E1C0B66810FFDFCC3D99C9875FDEDEB97EBpFL" TargetMode="External"/><Relationship Id="rId31" Type="http://schemas.openxmlformats.org/officeDocument/2006/relationships/hyperlink" Target="consultantplus://offline/ref=9B6D812BC3AD9B9F839876A387041E214F2AF87C0350C575F184BF8D30668219C15CDB6DB13B350FN7E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192FC3D6B5DC039EA0C5B5EF445CB37F61FFA7F5FFE262301D374B9Ay130M" TargetMode="External"/><Relationship Id="rId14" Type="http://schemas.openxmlformats.org/officeDocument/2006/relationships/hyperlink" Target="consultantplus://offline/ref=A1BEBEBE124D59B5965F4A3EB519F502893AECCF8EC7C96039D3E61EF8A8E19D8DBAA27527ECAAAFFAD89CV347N" TargetMode="External"/><Relationship Id="rId22" Type="http://schemas.openxmlformats.org/officeDocument/2006/relationships/hyperlink" Target="consultantplus://offline/ref=E03954159BBB62B7C45CBA6528423E132A9DA37958D035DFFE88EB4E1C0B66810FFDFCC3D99C9875FDEDEA99EBpCL" TargetMode="External"/><Relationship Id="rId27" Type="http://schemas.openxmlformats.org/officeDocument/2006/relationships/hyperlink" Target="consultantplus://offline/ref=9B6D812BC3AD9B9F839876A387041E214F2AF87C0350C575F184BF8D30668219C15CDB6DB13B350EN7EDN" TargetMode="External"/><Relationship Id="rId30" Type="http://schemas.openxmlformats.org/officeDocument/2006/relationships/hyperlink" Target="consultantplus://offline/ref=9B6D812BC3AD9B9F839876A387041E214F2AF87C0350C575F184BF8D30668219C15CDB6DB13B3402N7EA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3996C-5386-4492-BA05-A9A49DF7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13</Pages>
  <Words>5621</Words>
  <Characters>32041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user</cp:lastModifiedBy>
  <cp:revision>410</cp:revision>
  <cp:lastPrinted>2021-02-19T08:12:00Z</cp:lastPrinted>
  <dcterms:created xsi:type="dcterms:W3CDTF">2019-05-08T07:07:00Z</dcterms:created>
  <dcterms:modified xsi:type="dcterms:W3CDTF">2021-11-23T06:56:00Z</dcterms:modified>
</cp:coreProperties>
</file>