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5" w:rsidRPr="001702C5" w:rsidRDefault="001702C5" w:rsidP="001702C5"/>
    <w:p w:rsidR="00660DA5" w:rsidRPr="001702C5" w:rsidRDefault="00660DA5" w:rsidP="00660DA5">
      <w:pPr>
        <w:pStyle w:val="1"/>
        <w:spacing w:line="240" w:lineRule="exact"/>
      </w:pPr>
      <w:r w:rsidRPr="001702C5">
        <w:t>ИНФОРМАЦИЯ</w:t>
      </w:r>
    </w:p>
    <w:p w:rsidR="00660DA5" w:rsidRPr="001702C5" w:rsidRDefault="00660DA5" w:rsidP="00660DA5">
      <w:pPr>
        <w:spacing w:line="240" w:lineRule="exact"/>
        <w:jc w:val="center"/>
        <w:rPr>
          <w:sz w:val="28"/>
        </w:rPr>
      </w:pPr>
      <w:r w:rsidRPr="001702C5">
        <w:rPr>
          <w:sz w:val="28"/>
        </w:rPr>
        <w:t>о работе с обращениями граждан Арзгирского района, поступивших</w:t>
      </w:r>
    </w:p>
    <w:p w:rsidR="00660DA5" w:rsidRPr="001702C5" w:rsidRDefault="00660DA5" w:rsidP="00660DA5">
      <w:pPr>
        <w:spacing w:line="240" w:lineRule="exact"/>
        <w:jc w:val="center"/>
        <w:rPr>
          <w:sz w:val="28"/>
        </w:rPr>
      </w:pPr>
      <w:proofErr w:type="gramStart"/>
      <w:r w:rsidRPr="001702C5">
        <w:rPr>
          <w:sz w:val="28"/>
        </w:rPr>
        <w:t xml:space="preserve">в администрацию Арзгирского муниципального </w:t>
      </w:r>
      <w:r w:rsidR="006C4C08">
        <w:rPr>
          <w:sz w:val="28"/>
        </w:rPr>
        <w:t>округа</w:t>
      </w:r>
      <w:r w:rsidR="00DE1684" w:rsidRPr="001702C5">
        <w:rPr>
          <w:sz w:val="28"/>
        </w:rPr>
        <w:t>,</w:t>
      </w:r>
      <w:r w:rsidRPr="001702C5">
        <w:rPr>
          <w:sz w:val="28"/>
        </w:rPr>
        <w:t xml:space="preserve"> её структурные</w:t>
      </w:r>
      <w:proofErr w:type="gramEnd"/>
    </w:p>
    <w:p w:rsidR="00DB0327" w:rsidRDefault="00660DA5" w:rsidP="00660DA5">
      <w:pPr>
        <w:spacing w:line="240" w:lineRule="exact"/>
        <w:jc w:val="center"/>
        <w:rPr>
          <w:sz w:val="28"/>
        </w:rPr>
      </w:pPr>
      <w:r w:rsidRPr="001702C5">
        <w:rPr>
          <w:sz w:val="28"/>
        </w:rPr>
        <w:t xml:space="preserve">подразделения </w:t>
      </w:r>
      <w:r w:rsidR="00DE1684" w:rsidRPr="001702C5">
        <w:rPr>
          <w:sz w:val="28"/>
        </w:rPr>
        <w:t xml:space="preserve">и в </w:t>
      </w:r>
      <w:r w:rsidR="006C4C08">
        <w:rPr>
          <w:sz w:val="28"/>
        </w:rPr>
        <w:t xml:space="preserve">территориальные отделы </w:t>
      </w:r>
      <w:r w:rsidR="00DE1684" w:rsidRPr="001702C5">
        <w:rPr>
          <w:sz w:val="28"/>
        </w:rPr>
        <w:t>администрации Арзгирского мун</w:t>
      </w:r>
      <w:r w:rsidR="00DE1684" w:rsidRPr="001702C5">
        <w:rPr>
          <w:sz w:val="28"/>
        </w:rPr>
        <w:t>и</w:t>
      </w:r>
      <w:r w:rsidR="00DE1684" w:rsidRPr="001702C5">
        <w:rPr>
          <w:sz w:val="28"/>
        </w:rPr>
        <w:t xml:space="preserve">ципального </w:t>
      </w:r>
      <w:r w:rsidR="006C4C08">
        <w:rPr>
          <w:sz w:val="28"/>
        </w:rPr>
        <w:t>округа</w:t>
      </w:r>
      <w:r w:rsidR="002B48DA" w:rsidRPr="001702C5">
        <w:rPr>
          <w:sz w:val="28"/>
        </w:rPr>
        <w:t>в 1</w:t>
      </w:r>
      <w:r w:rsidRPr="001702C5">
        <w:rPr>
          <w:sz w:val="28"/>
        </w:rPr>
        <w:t xml:space="preserve"> полугодии 20</w:t>
      </w:r>
      <w:r w:rsidR="006C4195">
        <w:rPr>
          <w:sz w:val="28"/>
        </w:rPr>
        <w:t>2</w:t>
      </w:r>
      <w:r w:rsidR="00037C9C">
        <w:rPr>
          <w:sz w:val="28"/>
        </w:rPr>
        <w:t>4</w:t>
      </w:r>
      <w:r w:rsidRPr="001702C5">
        <w:rPr>
          <w:sz w:val="28"/>
        </w:rPr>
        <w:t xml:space="preserve"> года</w:t>
      </w:r>
      <w:bookmarkStart w:id="0" w:name="_GoBack"/>
      <w:bookmarkEnd w:id="0"/>
    </w:p>
    <w:p w:rsidR="001702C5" w:rsidRPr="00F72208" w:rsidRDefault="001702C5" w:rsidP="00660DA5">
      <w:pPr>
        <w:spacing w:line="240" w:lineRule="exact"/>
        <w:jc w:val="center"/>
        <w:rPr>
          <w:b/>
          <w:sz w:val="28"/>
          <w:szCs w:val="28"/>
        </w:rPr>
      </w:pPr>
    </w:p>
    <w:p w:rsidR="005E4108" w:rsidRDefault="002009E8" w:rsidP="00037C9C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полугодия </w:t>
      </w:r>
      <w:r w:rsidR="004651B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4195">
        <w:rPr>
          <w:rFonts w:ascii="Times New Roman" w:eastAsia="Calibri" w:hAnsi="Times New Roman" w:cs="Times New Roman"/>
          <w:sz w:val="28"/>
          <w:szCs w:val="28"/>
        </w:rPr>
        <w:t>2</w:t>
      </w:r>
      <w:r w:rsidR="00037C9C">
        <w:rPr>
          <w:rFonts w:ascii="Times New Roman" w:eastAsia="Calibri" w:hAnsi="Times New Roman" w:cs="Times New Roman"/>
          <w:sz w:val="28"/>
          <w:szCs w:val="28"/>
        </w:rPr>
        <w:t>4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6C4C0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обратились</w:t>
      </w:r>
      <w:r w:rsidR="00037C9C">
        <w:rPr>
          <w:rFonts w:ascii="Times New Roman" w:eastAsia="Calibri" w:hAnsi="Times New Roman" w:cs="Times New Roman"/>
          <w:sz w:val="28"/>
          <w:szCs w:val="28"/>
        </w:rPr>
        <w:t>159 граждан</w:t>
      </w:r>
      <w:r w:rsidR="00B87F90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ило </w:t>
      </w:r>
      <w:r w:rsidR="00B87F9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37C9C">
        <w:rPr>
          <w:rFonts w:ascii="Times New Roman" w:eastAsia="Calibri" w:hAnsi="Times New Roman" w:cs="Times New Roman"/>
          <w:sz w:val="28"/>
          <w:szCs w:val="28"/>
        </w:rPr>
        <w:t>29</w:t>
      </w:r>
      <w:r w:rsidR="00B87F90">
        <w:rPr>
          <w:rFonts w:ascii="Times New Roman" w:eastAsia="Calibri" w:hAnsi="Times New Roman" w:cs="Times New Roman"/>
          <w:sz w:val="28"/>
          <w:szCs w:val="28"/>
        </w:rPr>
        <w:t>%</w:t>
      </w:r>
      <w:r w:rsidR="00037C9C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B87F90">
        <w:rPr>
          <w:rFonts w:ascii="Times New Roman" w:eastAsia="Calibri" w:hAnsi="Times New Roman" w:cs="Times New Roman"/>
          <w:sz w:val="28"/>
          <w:szCs w:val="28"/>
        </w:rPr>
        <w:t>, чем в 1 полугодии 20</w:t>
      </w:r>
      <w:r w:rsidR="006C4C08">
        <w:rPr>
          <w:rFonts w:ascii="Times New Roman" w:eastAsia="Calibri" w:hAnsi="Times New Roman" w:cs="Times New Roman"/>
          <w:sz w:val="28"/>
          <w:szCs w:val="28"/>
        </w:rPr>
        <w:t>2</w:t>
      </w:r>
      <w:r w:rsidR="00037C9C">
        <w:rPr>
          <w:rFonts w:ascii="Times New Roman" w:eastAsia="Calibri" w:hAnsi="Times New Roman" w:cs="Times New Roman"/>
          <w:sz w:val="28"/>
          <w:szCs w:val="28"/>
        </w:rPr>
        <w:t>3</w:t>
      </w:r>
      <w:r w:rsidR="00B87F90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6C4C08">
        <w:rPr>
          <w:rFonts w:ascii="Times New Roman" w:eastAsia="Calibri" w:hAnsi="Times New Roman" w:cs="Times New Roman"/>
          <w:sz w:val="28"/>
          <w:szCs w:val="28"/>
        </w:rPr>
        <w:t>1</w:t>
      </w:r>
      <w:r w:rsidR="00037C9C">
        <w:rPr>
          <w:rFonts w:ascii="Times New Roman" w:eastAsia="Calibri" w:hAnsi="Times New Roman" w:cs="Times New Roman"/>
          <w:sz w:val="28"/>
          <w:szCs w:val="28"/>
        </w:rPr>
        <w:t>13</w:t>
      </w:r>
      <w:r w:rsidR="00B87F90">
        <w:rPr>
          <w:rFonts w:ascii="Times New Roman" w:eastAsia="Calibri" w:hAnsi="Times New Roman" w:cs="Times New Roman"/>
          <w:sz w:val="28"/>
          <w:szCs w:val="28"/>
        </w:rPr>
        <w:t>).</w:t>
      </w:r>
      <w:r w:rsidR="00B056CB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CE0A77">
        <w:rPr>
          <w:rFonts w:ascii="Times New Roman" w:eastAsia="Calibri" w:hAnsi="Times New Roman" w:cs="Times New Roman"/>
          <w:sz w:val="28"/>
          <w:szCs w:val="28"/>
        </w:rPr>
        <w:t>чных приёмов главы</w:t>
      </w:r>
      <w:r w:rsidR="00037C9C">
        <w:rPr>
          <w:rFonts w:ascii="Times New Roman" w:eastAsia="Calibri" w:hAnsi="Times New Roman" w:cs="Times New Roman"/>
          <w:sz w:val="28"/>
          <w:szCs w:val="28"/>
        </w:rPr>
        <w:t xml:space="preserve">38 </w:t>
      </w:r>
      <w:r w:rsidR="00F31291">
        <w:rPr>
          <w:rFonts w:ascii="Times New Roman" w:eastAsia="Calibri" w:hAnsi="Times New Roman" w:cs="Times New Roman"/>
          <w:sz w:val="28"/>
          <w:szCs w:val="28"/>
        </w:rPr>
        <w:t>(</w:t>
      </w:r>
      <w:r w:rsidR="008013E4">
        <w:rPr>
          <w:rFonts w:ascii="Times New Roman" w:eastAsia="Calibri" w:hAnsi="Times New Roman" w:cs="Times New Roman"/>
          <w:sz w:val="28"/>
          <w:szCs w:val="28"/>
        </w:rPr>
        <w:t>11</w:t>
      </w:r>
      <w:r w:rsidR="00B43813">
        <w:rPr>
          <w:rFonts w:ascii="Times New Roman" w:eastAsia="Calibri" w:hAnsi="Times New Roman" w:cs="Times New Roman"/>
          <w:sz w:val="28"/>
          <w:szCs w:val="28"/>
        </w:rPr>
        <w:t>-</w:t>
      </w:r>
      <w:r w:rsidR="00044D07">
        <w:rPr>
          <w:rFonts w:ascii="Times New Roman" w:eastAsia="Calibri" w:hAnsi="Times New Roman" w:cs="Times New Roman"/>
          <w:sz w:val="28"/>
          <w:szCs w:val="28"/>
        </w:rPr>
        <w:t xml:space="preserve">в 1 полугодии </w:t>
      </w:r>
      <w:r w:rsidR="00B43813">
        <w:rPr>
          <w:rFonts w:ascii="Times New Roman" w:eastAsia="Calibri" w:hAnsi="Times New Roman" w:cs="Times New Roman"/>
          <w:sz w:val="28"/>
          <w:szCs w:val="28"/>
        </w:rPr>
        <w:t>2023 г.</w:t>
      </w:r>
      <w:r w:rsidR="00F31291">
        <w:rPr>
          <w:rFonts w:ascii="Times New Roman" w:eastAsia="Calibri" w:hAnsi="Times New Roman" w:cs="Times New Roman"/>
          <w:sz w:val="28"/>
          <w:szCs w:val="28"/>
        </w:rPr>
        <w:t>)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 xml:space="preserve"> и его </w:t>
      </w:r>
      <w:r w:rsidR="008013E4">
        <w:rPr>
          <w:rFonts w:ascii="Times New Roman" w:eastAsia="Calibri" w:hAnsi="Times New Roman" w:cs="Times New Roman"/>
          <w:sz w:val="28"/>
          <w:szCs w:val="28"/>
        </w:rPr>
        <w:t xml:space="preserve">четырех 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заме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с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тителей</w:t>
      </w:r>
      <w:r w:rsidR="006C4C08">
        <w:rPr>
          <w:rFonts w:ascii="Times New Roman" w:eastAsia="Calibri" w:hAnsi="Times New Roman" w:cs="Times New Roman"/>
          <w:sz w:val="28"/>
          <w:szCs w:val="28"/>
        </w:rPr>
        <w:t>–</w:t>
      </w:r>
      <w:r w:rsidR="00037C9C">
        <w:rPr>
          <w:rFonts w:ascii="Times New Roman" w:eastAsia="Calibri" w:hAnsi="Times New Roman" w:cs="Times New Roman"/>
          <w:sz w:val="28"/>
          <w:szCs w:val="28"/>
        </w:rPr>
        <w:t xml:space="preserve">80 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(против </w:t>
      </w:r>
      <w:r w:rsidR="00037C9C">
        <w:rPr>
          <w:rFonts w:ascii="Times New Roman" w:eastAsia="Calibri" w:hAnsi="Times New Roman" w:cs="Times New Roman"/>
          <w:sz w:val="28"/>
          <w:szCs w:val="28"/>
        </w:rPr>
        <w:t>68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 в 1 полугодии 202</w:t>
      </w:r>
      <w:r w:rsidR="00037C9C">
        <w:rPr>
          <w:rFonts w:ascii="Times New Roman" w:eastAsia="Calibri" w:hAnsi="Times New Roman" w:cs="Times New Roman"/>
          <w:sz w:val="28"/>
          <w:szCs w:val="28"/>
        </w:rPr>
        <w:t>3</w:t>
      </w:r>
      <w:r w:rsidR="006C4C08">
        <w:rPr>
          <w:rFonts w:ascii="Times New Roman" w:eastAsia="Calibri" w:hAnsi="Times New Roman" w:cs="Times New Roman"/>
          <w:sz w:val="28"/>
          <w:szCs w:val="28"/>
        </w:rPr>
        <w:t>г.)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>и письменные обращения</w:t>
      </w:r>
      <w:r w:rsidR="00B87F90">
        <w:rPr>
          <w:rFonts w:ascii="Times New Roman" w:eastAsia="Calibri" w:hAnsi="Times New Roman" w:cs="Times New Roman"/>
          <w:sz w:val="28"/>
          <w:szCs w:val="28"/>
        </w:rPr>
        <w:t>-</w:t>
      </w:r>
      <w:r w:rsidR="00037C9C">
        <w:rPr>
          <w:rFonts w:ascii="Times New Roman" w:eastAsia="Calibri" w:hAnsi="Times New Roman" w:cs="Times New Roman"/>
          <w:sz w:val="28"/>
          <w:szCs w:val="28"/>
        </w:rPr>
        <w:t>30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 (пр</w:t>
      </w:r>
      <w:r w:rsidR="006C4C08">
        <w:rPr>
          <w:rFonts w:ascii="Times New Roman" w:eastAsia="Calibri" w:hAnsi="Times New Roman" w:cs="Times New Roman"/>
          <w:sz w:val="28"/>
          <w:szCs w:val="28"/>
        </w:rPr>
        <w:t>о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тив </w:t>
      </w:r>
      <w:r w:rsidR="008013E4">
        <w:rPr>
          <w:rFonts w:ascii="Times New Roman" w:eastAsia="Calibri" w:hAnsi="Times New Roman" w:cs="Times New Roman"/>
          <w:sz w:val="28"/>
          <w:szCs w:val="28"/>
        </w:rPr>
        <w:t>2</w:t>
      </w:r>
      <w:r w:rsidR="00037C9C">
        <w:rPr>
          <w:rFonts w:ascii="Times New Roman" w:eastAsia="Calibri" w:hAnsi="Times New Roman" w:cs="Times New Roman"/>
          <w:sz w:val="28"/>
          <w:szCs w:val="28"/>
        </w:rPr>
        <w:t>5</w:t>
      </w:r>
      <w:r w:rsidR="007547C8">
        <w:rPr>
          <w:rFonts w:ascii="Times New Roman" w:eastAsia="Calibri" w:hAnsi="Times New Roman" w:cs="Times New Roman"/>
          <w:sz w:val="28"/>
          <w:szCs w:val="28"/>
        </w:rPr>
        <w:t xml:space="preserve"> в 1 полугодии 202</w:t>
      </w:r>
      <w:r w:rsidR="00037C9C">
        <w:rPr>
          <w:rFonts w:ascii="Times New Roman" w:eastAsia="Calibri" w:hAnsi="Times New Roman" w:cs="Times New Roman"/>
          <w:sz w:val="28"/>
          <w:szCs w:val="28"/>
        </w:rPr>
        <w:t>3</w:t>
      </w:r>
      <w:r w:rsidR="006C4C08">
        <w:rPr>
          <w:rFonts w:ascii="Times New Roman" w:eastAsia="Calibri" w:hAnsi="Times New Roman" w:cs="Times New Roman"/>
          <w:sz w:val="28"/>
          <w:szCs w:val="28"/>
        </w:rPr>
        <w:t>г.)</w:t>
      </w:r>
      <w:r w:rsidR="00FD176E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4108">
        <w:rPr>
          <w:rFonts w:ascii="Times New Roman" w:eastAsia="Calibri" w:hAnsi="Times New Roman" w:cs="Times New Roman"/>
          <w:sz w:val="28"/>
          <w:szCs w:val="28"/>
        </w:rPr>
        <w:t xml:space="preserve">На «телефон </w:t>
      </w:r>
      <w:r w:rsidR="00FF2DAF">
        <w:rPr>
          <w:rFonts w:ascii="Times New Roman" w:eastAsia="Calibri" w:hAnsi="Times New Roman" w:cs="Times New Roman"/>
          <w:sz w:val="28"/>
          <w:szCs w:val="28"/>
        </w:rPr>
        <w:t>доверия» поступило</w:t>
      </w:r>
      <w:r w:rsidR="00037C9C">
        <w:rPr>
          <w:rFonts w:ascii="Times New Roman" w:eastAsia="Calibri" w:hAnsi="Times New Roman" w:cs="Times New Roman"/>
          <w:sz w:val="28"/>
          <w:szCs w:val="28"/>
        </w:rPr>
        <w:t>11</w:t>
      </w:r>
      <w:r w:rsidR="005E4108">
        <w:rPr>
          <w:rFonts w:ascii="Times New Roman" w:eastAsia="Calibri" w:hAnsi="Times New Roman" w:cs="Times New Roman"/>
          <w:sz w:val="28"/>
          <w:szCs w:val="28"/>
        </w:rPr>
        <w:t>обра</w:t>
      </w:r>
      <w:r w:rsidR="00FF2DAF">
        <w:rPr>
          <w:rFonts w:ascii="Times New Roman" w:eastAsia="Calibri" w:hAnsi="Times New Roman" w:cs="Times New Roman"/>
          <w:sz w:val="28"/>
          <w:szCs w:val="28"/>
        </w:rPr>
        <w:t>щени</w:t>
      </w:r>
      <w:r w:rsidR="009B1199">
        <w:rPr>
          <w:rFonts w:ascii="Times New Roman" w:eastAsia="Calibri" w:hAnsi="Times New Roman" w:cs="Times New Roman"/>
          <w:sz w:val="28"/>
          <w:szCs w:val="28"/>
        </w:rPr>
        <w:t>й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 (против </w:t>
      </w:r>
      <w:r w:rsidR="00037C9C">
        <w:rPr>
          <w:rFonts w:ascii="Times New Roman" w:eastAsia="Calibri" w:hAnsi="Times New Roman" w:cs="Times New Roman"/>
          <w:sz w:val="28"/>
          <w:szCs w:val="28"/>
        </w:rPr>
        <w:t>9</w:t>
      </w:r>
      <w:r w:rsidR="006C4C08">
        <w:rPr>
          <w:rFonts w:ascii="Times New Roman" w:eastAsia="Calibri" w:hAnsi="Times New Roman" w:cs="Times New Roman"/>
          <w:sz w:val="28"/>
          <w:szCs w:val="28"/>
        </w:rPr>
        <w:t xml:space="preserve"> в 1 полуго</w:t>
      </w:r>
      <w:r w:rsidR="007547C8">
        <w:rPr>
          <w:rFonts w:ascii="Times New Roman" w:eastAsia="Calibri" w:hAnsi="Times New Roman" w:cs="Times New Roman"/>
          <w:sz w:val="28"/>
          <w:szCs w:val="28"/>
        </w:rPr>
        <w:t>дии 202</w:t>
      </w:r>
      <w:r w:rsidR="00037C9C">
        <w:rPr>
          <w:rFonts w:ascii="Times New Roman" w:eastAsia="Calibri" w:hAnsi="Times New Roman" w:cs="Times New Roman"/>
          <w:sz w:val="28"/>
          <w:szCs w:val="28"/>
        </w:rPr>
        <w:t>3</w:t>
      </w:r>
      <w:r w:rsidR="006C4C08">
        <w:rPr>
          <w:rFonts w:ascii="Times New Roman" w:eastAsia="Calibri" w:hAnsi="Times New Roman" w:cs="Times New Roman"/>
          <w:sz w:val="28"/>
          <w:szCs w:val="28"/>
        </w:rPr>
        <w:t>г.)</w:t>
      </w:r>
      <w:r w:rsidR="005E41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488" w:rsidRDefault="00352488" w:rsidP="00B87F9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6730E" w:rsidRPr="007A7573" w:rsidRDefault="0016730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5E4108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332FA4" w:rsidRDefault="00332FA4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850"/>
        <w:gridCol w:w="851"/>
        <w:gridCol w:w="850"/>
        <w:gridCol w:w="1134"/>
        <w:gridCol w:w="1134"/>
        <w:gridCol w:w="993"/>
        <w:gridCol w:w="1275"/>
        <w:gridCol w:w="1418"/>
      </w:tblGrid>
      <w:tr w:rsidR="00232367" w:rsidTr="00232367">
        <w:tc>
          <w:tcPr>
            <w:tcW w:w="959" w:type="dxa"/>
          </w:tcPr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  <w:p w:rsidR="00232367" w:rsidRPr="007A7573" w:rsidRDefault="00232367" w:rsidP="00C1116E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</w:tcPr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850" w:type="dxa"/>
          </w:tcPr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232367" w:rsidRPr="007A7573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  <w:tc>
          <w:tcPr>
            <w:tcW w:w="1134" w:type="dxa"/>
          </w:tcPr>
          <w:p w:rsidR="00232367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СК</w:t>
            </w:r>
          </w:p>
        </w:tc>
        <w:tc>
          <w:tcPr>
            <w:tcW w:w="993" w:type="dxa"/>
          </w:tcPr>
          <w:p w:rsidR="00232367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Дума СК</w:t>
            </w:r>
          </w:p>
        </w:tc>
        <w:tc>
          <w:tcPr>
            <w:tcW w:w="1275" w:type="dxa"/>
          </w:tcPr>
          <w:p w:rsidR="00232367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232367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натора СК</w:t>
            </w:r>
          </w:p>
        </w:tc>
      </w:tr>
      <w:tr w:rsidR="00232367" w:rsidTr="00232367">
        <w:tc>
          <w:tcPr>
            <w:tcW w:w="959" w:type="dxa"/>
          </w:tcPr>
          <w:p w:rsidR="00232367" w:rsidRDefault="00232367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1 п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луг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 </w:t>
            </w:r>
          </w:p>
          <w:p w:rsidR="00232367" w:rsidRPr="007A7573" w:rsidRDefault="00232367" w:rsidP="00355D2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A7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232367" w:rsidRPr="00FA02FF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32367" w:rsidRPr="00FA02FF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2367" w:rsidRPr="00FA02FF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2367" w:rsidRPr="00FA02FF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32367" w:rsidRPr="00FA02FF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32367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32367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2367" w:rsidRDefault="00232367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573" w:rsidRDefault="007A7573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6E" w:rsidRPr="00D377BB" w:rsidRDefault="00FD176E" w:rsidP="00D6032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7BB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вопросы, касающиеся </w:t>
      </w:r>
      <w:r w:rsidR="00654E0A">
        <w:rPr>
          <w:rFonts w:ascii="Times New Roman" w:eastAsia="Calibri" w:hAnsi="Times New Roman" w:cs="Times New Roman"/>
          <w:sz w:val="28"/>
          <w:szCs w:val="28"/>
        </w:rPr>
        <w:t>благоустройства и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коммунального хозяйства,мер государственной поддержки гражда</w:t>
      </w:r>
      <w:r w:rsidR="00D60327">
        <w:rPr>
          <w:rFonts w:ascii="Times New Roman" w:eastAsia="Calibri" w:hAnsi="Times New Roman" w:cs="Times New Roman"/>
          <w:sz w:val="28"/>
          <w:szCs w:val="28"/>
        </w:rPr>
        <w:t>н, предпринимательской деятельности и торговли, дорожного стро</w:t>
      </w:r>
      <w:r w:rsidR="00D60327">
        <w:rPr>
          <w:rFonts w:ascii="Times New Roman" w:eastAsia="Calibri" w:hAnsi="Times New Roman" w:cs="Times New Roman"/>
          <w:sz w:val="28"/>
          <w:szCs w:val="28"/>
        </w:rPr>
        <w:t>и</w:t>
      </w:r>
      <w:r w:rsidR="00D60327">
        <w:rPr>
          <w:rFonts w:ascii="Times New Roman" w:eastAsia="Calibri" w:hAnsi="Times New Roman" w:cs="Times New Roman"/>
          <w:sz w:val="28"/>
          <w:szCs w:val="28"/>
        </w:rPr>
        <w:t>тельства и другие.</w:t>
      </w:r>
    </w:p>
    <w:p w:rsidR="003842F4" w:rsidRPr="00D377BB" w:rsidRDefault="00FA1E79" w:rsidP="00D6032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7BB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через информационную систему «Инцидент </w:t>
      </w:r>
      <w:proofErr w:type="spellStart"/>
      <w:r w:rsidR="00D62CB0" w:rsidRPr="00D377BB">
        <w:rPr>
          <w:rFonts w:ascii="Times New Roman" w:eastAsia="Calibri" w:hAnsi="Times New Roman" w:cs="Times New Roman"/>
          <w:sz w:val="28"/>
          <w:szCs w:val="28"/>
        </w:rPr>
        <w:t>м</w:t>
      </w:r>
      <w:r w:rsidRPr="00D377BB">
        <w:rPr>
          <w:rFonts w:ascii="Times New Roman" w:eastAsia="Calibri" w:hAnsi="Times New Roman" w:cs="Times New Roman"/>
          <w:sz w:val="28"/>
          <w:szCs w:val="28"/>
        </w:rPr>
        <w:t>е-неджмент</w:t>
      </w:r>
      <w:proofErr w:type="spellEnd"/>
      <w:r w:rsidRPr="00D377BB">
        <w:rPr>
          <w:rFonts w:ascii="Times New Roman" w:eastAsia="Calibri" w:hAnsi="Times New Roman" w:cs="Times New Roman"/>
          <w:sz w:val="28"/>
          <w:szCs w:val="28"/>
        </w:rPr>
        <w:t xml:space="preserve">» поступил </w:t>
      </w:r>
      <w:r w:rsidR="00D60327">
        <w:rPr>
          <w:rFonts w:ascii="Times New Roman" w:eastAsia="Calibri" w:hAnsi="Times New Roman" w:cs="Times New Roman"/>
          <w:sz w:val="28"/>
          <w:szCs w:val="28"/>
        </w:rPr>
        <w:t xml:space="preserve">91 </w:t>
      </w:r>
      <w:r w:rsidRPr="00D377BB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60327" w:rsidRPr="00D60327">
        <w:rPr>
          <w:rFonts w:ascii="Times New Roman" w:eastAsia="Calibri" w:hAnsi="Times New Roman" w:cs="Times New Roman"/>
          <w:sz w:val="28"/>
          <w:szCs w:val="28"/>
        </w:rPr>
        <w:t xml:space="preserve">132 </w:t>
      </w:r>
      <w:r w:rsidR="003842F4" w:rsidRPr="00D377BB">
        <w:rPr>
          <w:rFonts w:ascii="Times New Roman" w:eastAsia="Calibri" w:hAnsi="Times New Roman" w:cs="Times New Roman"/>
          <w:sz w:val="28"/>
          <w:szCs w:val="28"/>
        </w:rPr>
        <w:t>-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за аналогичный период 202</w:t>
      </w:r>
      <w:r w:rsidR="00D60327">
        <w:rPr>
          <w:rFonts w:ascii="Times New Roman" w:eastAsia="Calibri" w:hAnsi="Times New Roman" w:cs="Times New Roman"/>
          <w:sz w:val="28"/>
          <w:szCs w:val="28"/>
        </w:rPr>
        <w:t>3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:rsidR="00E02B62" w:rsidRPr="00D377BB" w:rsidRDefault="009B1113" w:rsidP="00D6032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3842F4" w:rsidRPr="00D377B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gramStart"/>
      <w:r w:rsidR="00E02B62" w:rsidRPr="00D377BB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End"/>
      <w:r w:rsidR="00E02B62" w:rsidRPr="00D377BB">
        <w:rPr>
          <w:rFonts w:ascii="Times New Roman" w:eastAsia="Calibri" w:hAnsi="Times New Roman" w:cs="Times New Roman"/>
          <w:sz w:val="28"/>
          <w:szCs w:val="28"/>
        </w:rPr>
        <w:t xml:space="preserve"> (платформа обратной связи)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-(3</w:t>
      </w:r>
      <w:r w:rsidR="00654E0A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54E0A">
        <w:rPr>
          <w:rFonts w:ascii="Times New Roman" w:eastAsia="Calibri" w:hAnsi="Times New Roman" w:cs="Times New Roman"/>
          <w:sz w:val="28"/>
          <w:szCs w:val="28"/>
        </w:rPr>
        <w:t>г.)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24 обращения поступило через ОНФ (прямая линия Президента РФ-2023). </w:t>
      </w:r>
      <w:r w:rsidR="003842F4" w:rsidRPr="00D377BB">
        <w:rPr>
          <w:rFonts w:ascii="Times New Roman" w:eastAsia="Calibri" w:hAnsi="Times New Roman" w:cs="Times New Roman"/>
          <w:sz w:val="28"/>
          <w:szCs w:val="28"/>
        </w:rPr>
        <w:t>По всем заданным вопросам даны ответы.</w:t>
      </w:r>
    </w:p>
    <w:p w:rsidR="00FA1E79" w:rsidRDefault="00D62CB0" w:rsidP="00D6032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</w:t>
      </w:r>
      <w:r w:rsidR="001A35B8" w:rsidRPr="001A35B8">
        <w:rPr>
          <w:rFonts w:ascii="Times New Roman" w:eastAsia="Calibri" w:hAnsi="Times New Roman" w:cs="Times New Roman"/>
          <w:sz w:val="28"/>
          <w:szCs w:val="28"/>
        </w:rPr>
        <w:t xml:space="preserve"> благоус</w:t>
      </w:r>
      <w:r w:rsidR="001A35B8" w:rsidRPr="001A35B8">
        <w:rPr>
          <w:rFonts w:ascii="Times New Roman" w:eastAsia="Calibri" w:hAnsi="Times New Roman" w:cs="Times New Roman"/>
          <w:sz w:val="28"/>
          <w:szCs w:val="28"/>
        </w:rPr>
        <w:t>т</w:t>
      </w:r>
      <w:r w:rsidR="001A35B8" w:rsidRPr="001A35B8">
        <w:rPr>
          <w:rFonts w:ascii="Times New Roman" w:eastAsia="Calibri" w:hAnsi="Times New Roman" w:cs="Times New Roman"/>
          <w:sz w:val="28"/>
          <w:szCs w:val="28"/>
        </w:rPr>
        <w:t>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1A35B8">
        <w:rPr>
          <w:rFonts w:ascii="Times New Roman" w:eastAsia="Calibri" w:hAnsi="Times New Roman" w:cs="Times New Roman"/>
          <w:sz w:val="28"/>
          <w:szCs w:val="28"/>
        </w:rPr>
        <w:t xml:space="preserve"> территорий, ремонт дорог, </w:t>
      </w:r>
      <w:r>
        <w:rPr>
          <w:rFonts w:ascii="Times New Roman" w:eastAsia="Calibri" w:hAnsi="Times New Roman" w:cs="Times New Roman"/>
          <w:sz w:val="28"/>
          <w:szCs w:val="28"/>
        </w:rPr>
        <w:t>вопросы социально</w:t>
      </w:r>
      <w:r w:rsidR="00C53A47">
        <w:rPr>
          <w:rFonts w:ascii="Times New Roman" w:eastAsia="Calibri" w:hAnsi="Times New Roman" w:cs="Times New Roman"/>
          <w:sz w:val="28"/>
          <w:szCs w:val="28"/>
        </w:rPr>
        <w:t>й защиты населения</w:t>
      </w:r>
      <w:r w:rsidR="00E65FC1">
        <w:rPr>
          <w:rFonts w:ascii="Times New Roman" w:eastAsia="Calibri" w:hAnsi="Times New Roman" w:cs="Times New Roman"/>
          <w:sz w:val="28"/>
          <w:szCs w:val="28"/>
        </w:rPr>
        <w:t>, о</w:t>
      </w:r>
      <w:r w:rsidR="00E65FC1">
        <w:rPr>
          <w:rFonts w:ascii="Times New Roman" w:eastAsia="Calibri" w:hAnsi="Times New Roman" w:cs="Times New Roman"/>
          <w:sz w:val="28"/>
          <w:szCs w:val="28"/>
        </w:rPr>
        <w:t>б</w:t>
      </w:r>
      <w:r w:rsidR="00E65FC1">
        <w:rPr>
          <w:rFonts w:ascii="Times New Roman" w:eastAsia="Calibri" w:hAnsi="Times New Roman" w:cs="Times New Roman"/>
          <w:sz w:val="28"/>
          <w:szCs w:val="28"/>
        </w:rPr>
        <w:t>разование, пассажирские перевозки.</w:t>
      </w:r>
    </w:p>
    <w:p w:rsidR="00552EF3" w:rsidRDefault="00552EF3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6D5" w:rsidRPr="00FB3ECC" w:rsidRDefault="002B76D5" w:rsidP="0060314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ECC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FB3ECC">
        <w:rPr>
          <w:rFonts w:ascii="Times New Roman" w:eastAsia="Calibri" w:hAnsi="Times New Roman" w:cs="Times New Roman"/>
          <w:sz w:val="28"/>
          <w:szCs w:val="28"/>
        </w:rPr>
        <w:t>а</w:t>
      </w:r>
      <w:r w:rsidR="00C53A47" w:rsidRPr="00FB3ECC">
        <w:rPr>
          <w:rFonts w:ascii="Times New Roman" w:eastAsia="Calibri" w:hAnsi="Times New Roman" w:cs="Times New Roman"/>
          <w:sz w:val="28"/>
          <w:szCs w:val="28"/>
        </w:rPr>
        <w:t>ны</w:t>
      </w:r>
      <w:r w:rsidRPr="00FB3ECC">
        <w:rPr>
          <w:rFonts w:ascii="Times New Roman" w:eastAsia="Calibri" w:hAnsi="Times New Roman" w:cs="Times New Roman"/>
          <w:sz w:val="28"/>
          <w:szCs w:val="28"/>
        </w:rPr>
        <w:t xml:space="preserve"> и  в установленные законодательством сроки в соответствии с содержащ</w:t>
      </w:r>
      <w:r w:rsidRPr="00FB3ECC">
        <w:rPr>
          <w:rFonts w:ascii="Times New Roman" w:eastAsia="Calibri" w:hAnsi="Times New Roman" w:cs="Times New Roman"/>
          <w:sz w:val="28"/>
          <w:szCs w:val="28"/>
        </w:rPr>
        <w:t>и</w:t>
      </w:r>
      <w:r w:rsidR="00C53A47" w:rsidRPr="00FB3ECC">
        <w:rPr>
          <w:rFonts w:ascii="Times New Roman" w:eastAsia="Calibri" w:hAnsi="Times New Roman" w:cs="Times New Roman"/>
          <w:sz w:val="28"/>
          <w:szCs w:val="28"/>
        </w:rPr>
        <w:t>мися в них вопросами</w:t>
      </w:r>
      <w:r w:rsidR="00BA0603" w:rsidRPr="00FB3ECC">
        <w:rPr>
          <w:rFonts w:ascii="Times New Roman" w:eastAsia="Calibri" w:hAnsi="Times New Roman" w:cs="Times New Roman"/>
          <w:sz w:val="28"/>
          <w:szCs w:val="28"/>
        </w:rPr>
        <w:t xml:space="preserve"> заявителям были даны ответы.</w:t>
      </w:r>
    </w:p>
    <w:p w:rsidR="00FD176E" w:rsidRPr="00D7649C" w:rsidRDefault="00FD176E" w:rsidP="00FD176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</w:r>
      <w:r w:rsidRPr="00D7649C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</w:t>
      </w:r>
      <w:r w:rsidRPr="00D7649C">
        <w:rPr>
          <w:rFonts w:ascii="Times New Roman" w:eastAsia="Calibri" w:hAnsi="Times New Roman" w:cs="Times New Roman"/>
          <w:sz w:val="28"/>
          <w:szCs w:val="28"/>
        </w:rPr>
        <w:t>е</w:t>
      </w:r>
      <w:r w:rsidRPr="00D7649C">
        <w:rPr>
          <w:rFonts w:ascii="Times New Roman" w:eastAsia="Calibri" w:hAnsi="Times New Roman" w:cs="Times New Roman"/>
          <w:sz w:val="28"/>
          <w:szCs w:val="28"/>
        </w:rPr>
        <w:t>ления:</w:t>
      </w:r>
    </w:p>
    <w:p w:rsidR="003D299A" w:rsidRPr="002B0176" w:rsidRDefault="005E4108" w:rsidP="005E4108">
      <w:pPr>
        <w:pStyle w:val="a4"/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01"/>
      </w:tblGrid>
      <w:tr w:rsidR="002B0176" w:rsidRPr="002B0176" w:rsidTr="007547C8">
        <w:tc>
          <w:tcPr>
            <w:tcW w:w="2694" w:type="dxa"/>
          </w:tcPr>
          <w:p w:rsidR="009C2166" w:rsidRPr="00D7649C" w:rsidRDefault="009C2166" w:rsidP="007547C8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9C2166" w:rsidRPr="00D7649C" w:rsidRDefault="00C86932" w:rsidP="00D7649C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C4BE8" w:rsidRPr="00D764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7,</w:t>
            </w:r>
            <w:r w:rsidR="00D7649C" w:rsidRPr="00D764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7281A" w:rsidRPr="00D764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B0176" w:rsidRPr="002B0176" w:rsidTr="007547C8">
        <w:tc>
          <w:tcPr>
            <w:tcW w:w="2694" w:type="dxa"/>
          </w:tcPr>
          <w:p w:rsidR="002C4BE8" w:rsidRPr="00D7649C" w:rsidRDefault="002C4BE8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01" w:type="dxa"/>
          </w:tcPr>
          <w:p w:rsidR="002C4BE8" w:rsidRPr="00D7649C" w:rsidRDefault="00D7649C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13,8%</w:t>
            </w:r>
          </w:p>
        </w:tc>
      </w:tr>
      <w:tr w:rsidR="002B0176" w:rsidRPr="002B0176" w:rsidTr="007547C8">
        <w:tc>
          <w:tcPr>
            <w:tcW w:w="2694" w:type="dxa"/>
          </w:tcPr>
          <w:p w:rsidR="002C4BE8" w:rsidRPr="00D7649C" w:rsidRDefault="002C4BE8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701" w:type="dxa"/>
          </w:tcPr>
          <w:p w:rsidR="002C4BE8" w:rsidRPr="00D7649C" w:rsidRDefault="00D7649C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13,8%</w:t>
            </w:r>
          </w:p>
        </w:tc>
      </w:tr>
      <w:tr w:rsidR="002B0176" w:rsidRPr="002B0176" w:rsidTr="007547C8">
        <w:tc>
          <w:tcPr>
            <w:tcW w:w="2694" w:type="dxa"/>
          </w:tcPr>
          <w:p w:rsidR="002C4BE8" w:rsidRPr="00D7649C" w:rsidRDefault="002C4BE8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ИП, главы КФХ</w:t>
            </w:r>
          </w:p>
        </w:tc>
        <w:tc>
          <w:tcPr>
            <w:tcW w:w="1701" w:type="dxa"/>
          </w:tcPr>
          <w:p w:rsidR="002C4BE8" w:rsidRPr="00D7649C" w:rsidRDefault="00DD65B9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  <w:r w:rsidR="002C4BE8"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B0176" w:rsidRPr="002B0176" w:rsidTr="007547C8">
        <w:tc>
          <w:tcPr>
            <w:tcW w:w="2694" w:type="dxa"/>
          </w:tcPr>
          <w:p w:rsidR="002C4BE8" w:rsidRPr="00D7649C" w:rsidRDefault="002C4BE8" w:rsidP="008162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</w:tcPr>
          <w:p w:rsidR="002C4BE8" w:rsidRPr="00D7649C" w:rsidRDefault="00D7649C" w:rsidP="008162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C4BE8"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,3%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5,7%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3,8%</w:t>
            </w:r>
          </w:p>
        </w:tc>
      </w:tr>
      <w:tr w:rsidR="00D7649C" w:rsidRPr="002B0176" w:rsidTr="007547C8">
        <w:trPr>
          <w:trHeight w:val="255"/>
        </w:trPr>
        <w:tc>
          <w:tcPr>
            <w:tcW w:w="2694" w:type="dxa"/>
          </w:tcPr>
          <w:p w:rsidR="00D7649C" w:rsidRPr="00D7649C" w:rsidRDefault="00D7649C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701" w:type="dxa"/>
          </w:tcPr>
          <w:p w:rsidR="00D7649C" w:rsidRPr="00D7649C" w:rsidRDefault="00D7649C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2,5%</w:t>
            </w:r>
          </w:p>
        </w:tc>
      </w:tr>
      <w:tr w:rsidR="00DD65B9" w:rsidRPr="002B0176" w:rsidTr="007547C8">
        <w:trPr>
          <w:trHeight w:val="255"/>
        </w:trPr>
        <w:tc>
          <w:tcPr>
            <w:tcW w:w="2694" w:type="dxa"/>
          </w:tcPr>
          <w:p w:rsidR="00DD65B9" w:rsidRPr="00D7649C" w:rsidRDefault="00DD65B9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DD65B9" w:rsidRPr="00D7649C" w:rsidRDefault="00DD65B9" w:rsidP="00A9747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D65B9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D7649C"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алообеспеченные семьи</w:t>
            </w:r>
          </w:p>
        </w:tc>
        <w:tc>
          <w:tcPr>
            <w:tcW w:w="1701" w:type="dxa"/>
          </w:tcPr>
          <w:p w:rsidR="00D7649C" w:rsidRPr="00D7649C" w:rsidRDefault="00D7649C" w:rsidP="00D764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1,9%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7649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D7649C" w:rsidRPr="00D7649C" w:rsidRDefault="00D7649C" w:rsidP="00D764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1,9%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 семьи</w:t>
            </w:r>
          </w:p>
        </w:tc>
        <w:tc>
          <w:tcPr>
            <w:tcW w:w="1701" w:type="dxa"/>
          </w:tcPr>
          <w:p w:rsidR="00D7649C" w:rsidRPr="00D7649C" w:rsidRDefault="00D7649C" w:rsidP="0011547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  <w:r w:rsidRPr="00D7649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7649C" w:rsidRPr="002B0176" w:rsidTr="007547C8">
        <w:tc>
          <w:tcPr>
            <w:tcW w:w="2694" w:type="dxa"/>
          </w:tcPr>
          <w:p w:rsidR="00D7649C" w:rsidRPr="00D7649C" w:rsidRDefault="00D7649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D7649C" w:rsidRPr="00D7649C" w:rsidRDefault="00D7649C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1,3%</w:t>
            </w:r>
          </w:p>
        </w:tc>
      </w:tr>
    </w:tbl>
    <w:p w:rsidR="00D62CB0" w:rsidRPr="002B0176" w:rsidRDefault="00B179DA" w:rsidP="00E85226">
      <w:pPr>
        <w:pStyle w:val="a4"/>
        <w:jc w:val="both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</w:r>
    </w:p>
    <w:p w:rsidR="009C2166" w:rsidRPr="00DD65B9" w:rsidRDefault="008C1936" w:rsidP="0088389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5B9">
        <w:rPr>
          <w:rFonts w:ascii="Times New Roman" w:eastAsia="Calibri" w:hAnsi="Times New Roman" w:cs="Times New Roman"/>
          <w:sz w:val="28"/>
          <w:szCs w:val="28"/>
        </w:rPr>
        <w:t xml:space="preserve">На все обращения </w:t>
      </w:r>
      <w:r w:rsidR="00352488" w:rsidRPr="00DD65B9">
        <w:rPr>
          <w:rFonts w:ascii="Times New Roman" w:eastAsia="Calibri" w:hAnsi="Times New Roman" w:cs="Times New Roman"/>
          <w:sz w:val="28"/>
          <w:szCs w:val="28"/>
        </w:rPr>
        <w:t>даны квалифицированные ответы, о</w:t>
      </w:r>
      <w:r w:rsidR="009C2166" w:rsidRPr="00DD65B9">
        <w:rPr>
          <w:rFonts w:ascii="Times New Roman" w:eastAsia="Calibri" w:hAnsi="Times New Roman" w:cs="Times New Roman"/>
          <w:sz w:val="28"/>
          <w:szCs w:val="28"/>
        </w:rPr>
        <w:t>тказов в решении проблем заявителей не было.</w:t>
      </w:r>
    </w:p>
    <w:p w:rsidR="00883890" w:rsidRPr="00EC0EF8" w:rsidRDefault="00883890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16"/>
          <w:szCs w:val="16"/>
        </w:rPr>
        <w:tab/>
      </w:r>
      <w:r w:rsidRPr="00EC0EF8">
        <w:rPr>
          <w:rFonts w:ascii="Times New Roman" w:eastAsia="Calibri" w:hAnsi="Times New Roman" w:cs="Times New Roman"/>
          <w:sz w:val="28"/>
          <w:szCs w:val="28"/>
        </w:rPr>
        <w:t xml:space="preserve">Анализ ответов показал, что </w:t>
      </w:r>
      <w:r w:rsidR="00BD1CB3" w:rsidRPr="00EC0EF8">
        <w:rPr>
          <w:rFonts w:ascii="Times New Roman" w:eastAsia="Calibri" w:hAnsi="Times New Roman" w:cs="Times New Roman"/>
          <w:sz w:val="28"/>
          <w:szCs w:val="28"/>
        </w:rPr>
        <w:t>4</w:t>
      </w:r>
      <w:r w:rsidR="00EC0EF8" w:rsidRPr="00EC0EF8">
        <w:rPr>
          <w:rFonts w:ascii="Times New Roman" w:eastAsia="Calibri" w:hAnsi="Times New Roman" w:cs="Times New Roman"/>
          <w:sz w:val="28"/>
          <w:szCs w:val="28"/>
        </w:rPr>
        <w:t>7,8</w:t>
      </w:r>
      <w:r w:rsidRPr="00EC0EF8">
        <w:rPr>
          <w:rFonts w:ascii="Times New Roman" w:eastAsia="Calibri" w:hAnsi="Times New Roman" w:cs="Times New Roman"/>
          <w:sz w:val="28"/>
          <w:szCs w:val="28"/>
        </w:rPr>
        <w:t xml:space="preserve">% заявлений решены положительно, по </w:t>
      </w:r>
      <w:r w:rsidR="00BD1CB3" w:rsidRPr="00EC0EF8">
        <w:rPr>
          <w:rFonts w:ascii="Times New Roman" w:eastAsia="Calibri" w:hAnsi="Times New Roman" w:cs="Times New Roman"/>
          <w:sz w:val="28"/>
          <w:szCs w:val="28"/>
        </w:rPr>
        <w:t>5</w:t>
      </w:r>
      <w:r w:rsidR="00EC0EF8" w:rsidRPr="00EC0EF8">
        <w:rPr>
          <w:rFonts w:ascii="Times New Roman" w:eastAsia="Calibri" w:hAnsi="Times New Roman" w:cs="Times New Roman"/>
          <w:sz w:val="28"/>
          <w:szCs w:val="28"/>
        </w:rPr>
        <w:t>2,8</w:t>
      </w:r>
      <w:r w:rsidRPr="00EC0EF8">
        <w:rPr>
          <w:rFonts w:ascii="Times New Roman" w:eastAsia="Calibri" w:hAnsi="Times New Roman" w:cs="Times New Roman"/>
          <w:sz w:val="28"/>
          <w:szCs w:val="28"/>
        </w:rPr>
        <w:t>% заявлений авторы получили квалифицированные разъяснения.</w:t>
      </w:r>
    </w:p>
    <w:p w:rsidR="009A4F1D" w:rsidRDefault="009A4F1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EF8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5E66B0" w:rsidRDefault="005E66B0" w:rsidP="005E6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уличного освещения, разравнивание дорог грейдером,</w:t>
      </w:r>
      <w:r w:rsidR="00BC3BD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расчистка русла реки </w:t>
      </w:r>
      <w:proofErr w:type="spellStart"/>
      <w:r>
        <w:rPr>
          <w:rFonts w:eastAsia="Calibri"/>
          <w:sz w:val="28"/>
          <w:szCs w:val="28"/>
        </w:rPr>
        <w:t>Чограй</w:t>
      </w:r>
      <w:proofErr w:type="spellEnd"/>
      <w:r>
        <w:rPr>
          <w:rFonts w:eastAsia="Calibri"/>
          <w:sz w:val="28"/>
          <w:szCs w:val="28"/>
        </w:rPr>
        <w:t>, завершение ремонтных работ пешеходного пер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хода на ул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ионерская</w:t>
      </w:r>
      <w:r w:rsidR="00BC3B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с.Арзгир, реконструкция памятника Воину-освободителю, помощь участникам СВО, ремонт дорог и тротуарных дор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жек,</w:t>
      </w:r>
      <w:r>
        <w:rPr>
          <w:sz w:val="28"/>
          <w:szCs w:val="28"/>
        </w:rPr>
        <w:t>Регулярно проводится сбор помощи военнослужащим и отправка гуман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тарных конвоев, передача автомобилей, работают волонтерские группы.</w:t>
      </w:r>
    </w:p>
    <w:p w:rsidR="005E66B0" w:rsidRDefault="005E66B0" w:rsidP="005E6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празднованию 100-летия Арзгирского района проводятся субботники, волонтерские акции.</w:t>
      </w:r>
    </w:p>
    <w:p w:rsidR="005E66B0" w:rsidRPr="00EC0EF8" w:rsidRDefault="005E66B0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31C1" w:rsidRPr="00295970" w:rsidRDefault="00BF31C1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</w:r>
      <w:r w:rsidRPr="00295970">
        <w:rPr>
          <w:rFonts w:ascii="Times New Roman" w:eastAsia="Calibri" w:hAnsi="Times New Roman" w:cs="Times New Roman"/>
          <w:sz w:val="28"/>
          <w:szCs w:val="28"/>
        </w:rPr>
        <w:t>В территор</w:t>
      </w:r>
      <w:r w:rsidR="00286CE3" w:rsidRPr="00295970">
        <w:rPr>
          <w:rFonts w:ascii="Times New Roman" w:eastAsia="Calibri" w:hAnsi="Times New Roman" w:cs="Times New Roman"/>
          <w:sz w:val="28"/>
          <w:szCs w:val="28"/>
        </w:rPr>
        <w:t>иальные отделы администрации Арз</w:t>
      </w:r>
      <w:r w:rsidRPr="00295970">
        <w:rPr>
          <w:rFonts w:ascii="Times New Roman" w:eastAsia="Calibri" w:hAnsi="Times New Roman" w:cs="Times New Roman"/>
          <w:sz w:val="28"/>
          <w:szCs w:val="28"/>
        </w:rPr>
        <w:t>гирского муниципального округа в течение 1 полугодия 202</w:t>
      </w:r>
      <w:r w:rsidR="005E66B0" w:rsidRPr="00295970">
        <w:rPr>
          <w:rFonts w:ascii="Times New Roman" w:eastAsia="Calibri" w:hAnsi="Times New Roman" w:cs="Times New Roman"/>
          <w:sz w:val="28"/>
          <w:szCs w:val="28"/>
        </w:rPr>
        <w:t>4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года поступило </w:t>
      </w:r>
      <w:r w:rsidR="007E3301" w:rsidRPr="00295970">
        <w:rPr>
          <w:rFonts w:ascii="Times New Roman" w:eastAsia="Calibri" w:hAnsi="Times New Roman" w:cs="Times New Roman"/>
          <w:sz w:val="28"/>
          <w:szCs w:val="28"/>
        </w:rPr>
        <w:t>22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письменных и</w:t>
      </w:r>
      <w:r w:rsidR="007E3301" w:rsidRPr="00295970">
        <w:rPr>
          <w:rFonts w:ascii="Times New Roman" w:eastAsia="Calibri" w:hAnsi="Times New Roman" w:cs="Times New Roman"/>
          <w:sz w:val="28"/>
          <w:szCs w:val="28"/>
        </w:rPr>
        <w:t>4</w:t>
      </w:r>
      <w:r w:rsidR="005E66B0" w:rsidRPr="00295970">
        <w:rPr>
          <w:rFonts w:ascii="Times New Roman" w:eastAsia="Calibri" w:hAnsi="Times New Roman" w:cs="Times New Roman"/>
          <w:sz w:val="28"/>
          <w:szCs w:val="28"/>
        </w:rPr>
        <w:t>7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  устн</w:t>
      </w:r>
      <w:r w:rsidRPr="00295970">
        <w:rPr>
          <w:rFonts w:ascii="Times New Roman" w:eastAsia="Calibri" w:hAnsi="Times New Roman" w:cs="Times New Roman"/>
          <w:sz w:val="28"/>
          <w:szCs w:val="28"/>
        </w:rPr>
        <w:t>ы</w:t>
      </w:r>
      <w:r w:rsidRPr="00295970">
        <w:rPr>
          <w:rFonts w:ascii="Times New Roman" w:eastAsia="Calibri" w:hAnsi="Times New Roman" w:cs="Times New Roman"/>
          <w:sz w:val="28"/>
          <w:szCs w:val="28"/>
        </w:rPr>
        <w:t>хобращений, на которые даны ответы с выездом на место.</w:t>
      </w:r>
    </w:p>
    <w:p w:rsidR="00BF31C1" w:rsidRPr="00295970" w:rsidRDefault="00BF31C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295970" w:rsidRPr="00295970">
        <w:rPr>
          <w:rFonts w:ascii="Times New Roman" w:eastAsia="Calibri" w:hAnsi="Times New Roman" w:cs="Times New Roman"/>
          <w:sz w:val="28"/>
          <w:szCs w:val="28"/>
        </w:rPr>
        <w:t>5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«прямы</w:t>
      </w:r>
      <w:r w:rsidR="007E3301" w:rsidRPr="00295970">
        <w:rPr>
          <w:rFonts w:ascii="Times New Roman" w:eastAsia="Calibri" w:hAnsi="Times New Roman" w:cs="Times New Roman"/>
          <w:sz w:val="28"/>
          <w:szCs w:val="28"/>
        </w:rPr>
        <w:t>х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7E3301" w:rsidRPr="00295970">
        <w:rPr>
          <w:rFonts w:ascii="Times New Roman" w:eastAsia="Calibri" w:hAnsi="Times New Roman" w:cs="Times New Roman"/>
          <w:sz w:val="28"/>
          <w:szCs w:val="28"/>
        </w:rPr>
        <w:t>й</w:t>
      </w:r>
      <w:r w:rsidRPr="00295970">
        <w:rPr>
          <w:rFonts w:ascii="Times New Roman" w:eastAsia="Calibri" w:hAnsi="Times New Roman" w:cs="Times New Roman"/>
          <w:sz w:val="28"/>
          <w:szCs w:val="28"/>
        </w:rPr>
        <w:t>» с главой Арзгирского муниципального</w:t>
      </w:r>
      <w:r w:rsidR="00BC3BD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95970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286CE3" w:rsidRPr="00295970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более </w:t>
      </w:r>
      <w:r w:rsidR="007D4896" w:rsidRPr="00295970">
        <w:rPr>
          <w:rFonts w:ascii="Times New Roman" w:eastAsia="Calibri" w:hAnsi="Times New Roman" w:cs="Times New Roman"/>
          <w:sz w:val="28"/>
          <w:szCs w:val="28"/>
        </w:rPr>
        <w:t>150</w:t>
      </w:r>
      <w:r w:rsidR="00286CE3" w:rsidRPr="00295970">
        <w:rPr>
          <w:rFonts w:ascii="Times New Roman" w:eastAsia="Calibri" w:hAnsi="Times New Roman" w:cs="Times New Roman"/>
          <w:sz w:val="28"/>
          <w:szCs w:val="28"/>
        </w:rPr>
        <w:t xml:space="preserve"> вопросов.</w:t>
      </w:r>
    </w:p>
    <w:p w:rsidR="00DB0327" w:rsidRPr="00295970" w:rsidRDefault="001E05F6" w:rsidP="009A4F1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176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ab/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а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ции Арзгирского муниципального района</w:t>
      </w:r>
      <w:r w:rsidR="001615D1" w:rsidRPr="00295970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3BD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я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в</w:t>
      </w:r>
      <w:r w:rsidR="00DB0327" w:rsidRPr="00295970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C022E5" w:rsidRPr="00295970" w:rsidRDefault="00295970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970">
        <w:rPr>
          <w:rFonts w:ascii="Times New Roman" w:eastAsia="Calibri" w:hAnsi="Times New Roman" w:cs="Times New Roman"/>
          <w:sz w:val="28"/>
          <w:szCs w:val="28"/>
        </w:rPr>
        <w:t>-</w:t>
      </w:r>
      <w:r w:rsidR="00C022E5" w:rsidRPr="00295970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="00C022E5" w:rsidRPr="00295970">
        <w:rPr>
          <w:rFonts w:ascii="Times New Roman" w:hAnsi="Times New Roman" w:cs="Times New Roman"/>
          <w:sz w:val="28"/>
          <w:szCs w:val="28"/>
        </w:rPr>
        <w:t>;</w:t>
      </w:r>
    </w:p>
    <w:p w:rsidR="003842F4" w:rsidRPr="00295970" w:rsidRDefault="00295970" w:rsidP="0038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970">
        <w:rPr>
          <w:rFonts w:ascii="Times New Roman" w:hAnsi="Times New Roman" w:cs="Times New Roman"/>
          <w:sz w:val="28"/>
          <w:szCs w:val="28"/>
        </w:rPr>
        <w:t>-</w:t>
      </w:r>
      <w:r w:rsidR="003842F4" w:rsidRPr="00295970">
        <w:rPr>
          <w:rFonts w:ascii="Times New Roman" w:hAnsi="Times New Roman" w:cs="Times New Roman"/>
          <w:sz w:val="28"/>
          <w:szCs w:val="28"/>
        </w:rPr>
        <w:t>низкая правовая грамотность граждан;</w:t>
      </w:r>
    </w:p>
    <w:p w:rsidR="004047BC" w:rsidRPr="00295970" w:rsidRDefault="00295970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5970">
        <w:rPr>
          <w:rFonts w:ascii="Times New Roman" w:hAnsi="Times New Roman" w:cs="Times New Roman"/>
          <w:sz w:val="28"/>
          <w:szCs w:val="28"/>
        </w:rPr>
        <w:t>-</w:t>
      </w:r>
      <w:r w:rsidR="004047BC" w:rsidRPr="00295970">
        <w:rPr>
          <w:rFonts w:ascii="Times New Roman" w:hAnsi="Times New Roman" w:cs="Times New Roman"/>
          <w:sz w:val="28"/>
          <w:szCs w:val="28"/>
        </w:rPr>
        <w:t>социальная незащищенность граждан;</w:t>
      </w:r>
    </w:p>
    <w:p w:rsidR="00295970" w:rsidRPr="00295970" w:rsidRDefault="00295970" w:rsidP="00295970">
      <w:pPr>
        <w:jc w:val="both"/>
        <w:rPr>
          <w:sz w:val="28"/>
          <w:szCs w:val="28"/>
        </w:rPr>
      </w:pPr>
      <w:r w:rsidRPr="00295970">
        <w:rPr>
          <w:sz w:val="28"/>
          <w:szCs w:val="28"/>
        </w:rPr>
        <w:t>-заинтересованность жителей округа в благоустройст</w:t>
      </w:r>
      <w:r>
        <w:rPr>
          <w:sz w:val="28"/>
          <w:szCs w:val="28"/>
        </w:rPr>
        <w:t>в</w:t>
      </w:r>
      <w:r w:rsidRPr="00295970">
        <w:rPr>
          <w:sz w:val="28"/>
          <w:szCs w:val="28"/>
        </w:rPr>
        <w:t>е сел;</w:t>
      </w:r>
    </w:p>
    <w:p w:rsidR="00C022E5" w:rsidRPr="00295970" w:rsidRDefault="00295970" w:rsidP="00C022E5">
      <w:pPr>
        <w:jc w:val="both"/>
        <w:rPr>
          <w:sz w:val="28"/>
          <w:szCs w:val="28"/>
        </w:rPr>
      </w:pPr>
      <w:r w:rsidRPr="00295970">
        <w:rPr>
          <w:sz w:val="28"/>
          <w:szCs w:val="28"/>
        </w:rPr>
        <w:t>-</w:t>
      </w:r>
      <w:r w:rsidR="00C022E5" w:rsidRPr="00295970">
        <w:rPr>
          <w:sz w:val="28"/>
          <w:szCs w:val="28"/>
        </w:rPr>
        <w:t xml:space="preserve">обеспокоенность плохим состоянием дорог в </w:t>
      </w:r>
      <w:r w:rsidRPr="00295970">
        <w:rPr>
          <w:sz w:val="28"/>
          <w:szCs w:val="28"/>
        </w:rPr>
        <w:t>округе</w:t>
      </w:r>
      <w:r w:rsidR="00C022E5" w:rsidRPr="00295970">
        <w:rPr>
          <w:sz w:val="28"/>
          <w:szCs w:val="28"/>
        </w:rPr>
        <w:t>;</w:t>
      </w:r>
    </w:p>
    <w:p w:rsidR="00D62CB0" w:rsidRPr="00295970" w:rsidRDefault="00295970" w:rsidP="00D62CB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970">
        <w:rPr>
          <w:rFonts w:ascii="Times New Roman" w:hAnsi="Times New Roman" w:cs="Times New Roman"/>
          <w:sz w:val="28"/>
          <w:szCs w:val="28"/>
        </w:rPr>
        <w:t>-</w:t>
      </w:r>
      <w:r w:rsidR="003842F4" w:rsidRPr="00295970">
        <w:rPr>
          <w:rFonts w:ascii="Times New Roman" w:hAnsi="Times New Roman" w:cs="Times New Roman"/>
          <w:sz w:val="28"/>
          <w:szCs w:val="28"/>
        </w:rPr>
        <w:t>земельные и имущественные споры</w:t>
      </w:r>
      <w:r w:rsidR="00D377BB" w:rsidRPr="00295970">
        <w:rPr>
          <w:rFonts w:ascii="Times New Roman" w:hAnsi="Times New Roman" w:cs="Times New Roman"/>
          <w:sz w:val="28"/>
          <w:szCs w:val="28"/>
        </w:rPr>
        <w:t>.</w:t>
      </w:r>
    </w:p>
    <w:sectPr w:rsidR="00D62CB0" w:rsidRPr="00295970" w:rsidSect="001702C5">
      <w:headerReference w:type="default" r:id="rId7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C2" w:rsidRPr="00390045" w:rsidRDefault="00FB0BC2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FB0BC2" w:rsidRPr="00390045" w:rsidRDefault="00FB0BC2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C2" w:rsidRPr="00390045" w:rsidRDefault="00FB0BC2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FB0BC2" w:rsidRPr="00390045" w:rsidRDefault="00FB0BC2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</w:sdtPr>
    <w:sdtContent>
      <w:p w:rsidR="00BF31C1" w:rsidRDefault="00556C15">
        <w:pPr>
          <w:pStyle w:val="a5"/>
          <w:jc w:val="center"/>
        </w:pPr>
        <w:r>
          <w:fldChar w:fldCharType="begin"/>
        </w:r>
        <w:r w:rsidR="00543DD3">
          <w:instrText xml:space="preserve"> PAGE   \* MERGEFORMAT </w:instrText>
        </w:r>
        <w:r>
          <w:fldChar w:fldCharType="separate"/>
        </w:r>
        <w:r w:rsidR="00BC3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C1" w:rsidRDefault="00BF31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0132F"/>
    <w:rsid w:val="00022A35"/>
    <w:rsid w:val="00037C9C"/>
    <w:rsid w:val="00037F0A"/>
    <w:rsid w:val="00044D07"/>
    <w:rsid w:val="00061C26"/>
    <w:rsid w:val="00067FBD"/>
    <w:rsid w:val="000710B3"/>
    <w:rsid w:val="00071CF0"/>
    <w:rsid w:val="00073453"/>
    <w:rsid w:val="00075072"/>
    <w:rsid w:val="00083012"/>
    <w:rsid w:val="0008399D"/>
    <w:rsid w:val="0008595B"/>
    <w:rsid w:val="000874F1"/>
    <w:rsid w:val="00090BFA"/>
    <w:rsid w:val="000A2480"/>
    <w:rsid w:val="000A2F92"/>
    <w:rsid w:val="000C227C"/>
    <w:rsid w:val="000D2602"/>
    <w:rsid w:val="00107545"/>
    <w:rsid w:val="001100BA"/>
    <w:rsid w:val="00111398"/>
    <w:rsid w:val="001176CA"/>
    <w:rsid w:val="0012378D"/>
    <w:rsid w:val="001339FB"/>
    <w:rsid w:val="001360C7"/>
    <w:rsid w:val="00141E7F"/>
    <w:rsid w:val="001572B9"/>
    <w:rsid w:val="001615D1"/>
    <w:rsid w:val="001619B6"/>
    <w:rsid w:val="0016730E"/>
    <w:rsid w:val="001702C5"/>
    <w:rsid w:val="00173388"/>
    <w:rsid w:val="00175A70"/>
    <w:rsid w:val="00175AEA"/>
    <w:rsid w:val="00181F0E"/>
    <w:rsid w:val="00193C77"/>
    <w:rsid w:val="001970D5"/>
    <w:rsid w:val="001A35B8"/>
    <w:rsid w:val="001B4B6E"/>
    <w:rsid w:val="001C365C"/>
    <w:rsid w:val="001C713D"/>
    <w:rsid w:val="001E05F6"/>
    <w:rsid w:val="001E317E"/>
    <w:rsid w:val="001F07C8"/>
    <w:rsid w:val="001F0AAF"/>
    <w:rsid w:val="001F631E"/>
    <w:rsid w:val="001F7172"/>
    <w:rsid w:val="002009E8"/>
    <w:rsid w:val="00202933"/>
    <w:rsid w:val="00213586"/>
    <w:rsid w:val="00222890"/>
    <w:rsid w:val="00226179"/>
    <w:rsid w:val="00232367"/>
    <w:rsid w:val="00236382"/>
    <w:rsid w:val="00270098"/>
    <w:rsid w:val="00270BD8"/>
    <w:rsid w:val="00272348"/>
    <w:rsid w:val="0027281A"/>
    <w:rsid w:val="00286CE3"/>
    <w:rsid w:val="0029515A"/>
    <w:rsid w:val="00295970"/>
    <w:rsid w:val="002A13DB"/>
    <w:rsid w:val="002A1EA3"/>
    <w:rsid w:val="002A476A"/>
    <w:rsid w:val="002B0176"/>
    <w:rsid w:val="002B48DA"/>
    <w:rsid w:val="002B76D5"/>
    <w:rsid w:val="002C4BE8"/>
    <w:rsid w:val="002D76B1"/>
    <w:rsid w:val="002E1B52"/>
    <w:rsid w:val="002F7DA5"/>
    <w:rsid w:val="00311926"/>
    <w:rsid w:val="00331116"/>
    <w:rsid w:val="00332FA4"/>
    <w:rsid w:val="0033624A"/>
    <w:rsid w:val="00352488"/>
    <w:rsid w:val="00355AE4"/>
    <w:rsid w:val="00355D25"/>
    <w:rsid w:val="0037108F"/>
    <w:rsid w:val="003842F4"/>
    <w:rsid w:val="00390045"/>
    <w:rsid w:val="00396BE3"/>
    <w:rsid w:val="003B2A97"/>
    <w:rsid w:val="003B341E"/>
    <w:rsid w:val="003C4D3D"/>
    <w:rsid w:val="003C6A0E"/>
    <w:rsid w:val="003D299A"/>
    <w:rsid w:val="003E288D"/>
    <w:rsid w:val="003E3467"/>
    <w:rsid w:val="003E5C6A"/>
    <w:rsid w:val="00402457"/>
    <w:rsid w:val="004047BC"/>
    <w:rsid w:val="004100B0"/>
    <w:rsid w:val="00410D6F"/>
    <w:rsid w:val="00410FE3"/>
    <w:rsid w:val="00416964"/>
    <w:rsid w:val="0046075A"/>
    <w:rsid w:val="004651B5"/>
    <w:rsid w:val="00466E14"/>
    <w:rsid w:val="004A2753"/>
    <w:rsid w:val="004A6E32"/>
    <w:rsid w:val="004F07F1"/>
    <w:rsid w:val="00504BE0"/>
    <w:rsid w:val="00525E20"/>
    <w:rsid w:val="00532BB9"/>
    <w:rsid w:val="00532E6B"/>
    <w:rsid w:val="00535296"/>
    <w:rsid w:val="00543DD3"/>
    <w:rsid w:val="005460D4"/>
    <w:rsid w:val="00552EF3"/>
    <w:rsid w:val="00556C15"/>
    <w:rsid w:val="0057313A"/>
    <w:rsid w:val="005778DF"/>
    <w:rsid w:val="0058251E"/>
    <w:rsid w:val="00593A44"/>
    <w:rsid w:val="005A223D"/>
    <w:rsid w:val="005A3EF2"/>
    <w:rsid w:val="005D267F"/>
    <w:rsid w:val="005E13ED"/>
    <w:rsid w:val="005E1ABC"/>
    <w:rsid w:val="005E4108"/>
    <w:rsid w:val="005E66B0"/>
    <w:rsid w:val="00602C4F"/>
    <w:rsid w:val="00603145"/>
    <w:rsid w:val="006060B0"/>
    <w:rsid w:val="00606E77"/>
    <w:rsid w:val="0062097C"/>
    <w:rsid w:val="00654E0A"/>
    <w:rsid w:val="00656C2F"/>
    <w:rsid w:val="00660DA5"/>
    <w:rsid w:val="00666821"/>
    <w:rsid w:val="006852E0"/>
    <w:rsid w:val="00687372"/>
    <w:rsid w:val="006937F4"/>
    <w:rsid w:val="006A6797"/>
    <w:rsid w:val="006A6EEE"/>
    <w:rsid w:val="006B3BC4"/>
    <w:rsid w:val="006C4195"/>
    <w:rsid w:val="006C4C08"/>
    <w:rsid w:val="006F46F2"/>
    <w:rsid w:val="00716667"/>
    <w:rsid w:val="00716AE3"/>
    <w:rsid w:val="00730A13"/>
    <w:rsid w:val="007336DE"/>
    <w:rsid w:val="007342C1"/>
    <w:rsid w:val="007406F1"/>
    <w:rsid w:val="007547C8"/>
    <w:rsid w:val="00765C01"/>
    <w:rsid w:val="00771CC9"/>
    <w:rsid w:val="007826CF"/>
    <w:rsid w:val="00785D05"/>
    <w:rsid w:val="00786EF9"/>
    <w:rsid w:val="00795E79"/>
    <w:rsid w:val="007A7573"/>
    <w:rsid w:val="007B17DD"/>
    <w:rsid w:val="007C10A2"/>
    <w:rsid w:val="007C1511"/>
    <w:rsid w:val="007C2DDF"/>
    <w:rsid w:val="007D1A47"/>
    <w:rsid w:val="007D2D6B"/>
    <w:rsid w:val="007D4896"/>
    <w:rsid w:val="007E1107"/>
    <w:rsid w:val="007E3301"/>
    <w:rsid w:val="007E5A52"/>
    <w:rsid w:val="008013E4"/>
    <w:rsid w:val="00802A75"/>
    <w:rsid w:val="00807A60"/>
    <w:rsid w:val="00815E77"/>
    <w:rsid w:val="0081629C"/>
    <w:rsid w:val="00821B89"/>
    <w:rsid w:val="00827A10"/>
    <w:rsid w:val="00853272"/>
    <w:rsid w:val="0087011F"/>
    <w:rsid w:val="008739AC"/>
    <w:rsid w:val="008747CC"/>
    <w:rsid w:val="0088031A"/>
    <w:rsid w:val="00883890"/>
    <w:rsid w:val="00887179"/>
    <w:rsid w:val="00890894"/>
    <w:rsid w:val="0089437E"/>
    <w:rsid w:val="008957C3"/>
    <w:rsid w:val="008B5FED"/>
    <w:rsid w:val="008C1936"/>
    <w:rsid w:val="008C2D31"/>
    <w:rsid w:val="008C7734"/>
    <w:rsid w:val="008D6D8A"/>
    <w:rsid w:val="008D7E80"/>
    <w:rsid w:val="008F1F9E"/>
    <w:rsid w:val="009049B1"/>
    <w:rsid w:val="0090525F"/>
    <w:rsid w:val="00957E4A"/>
    <w:rsid w:val="009747CB"/>
    <w:rsid w:val="009A0358"/>
    <w:rsid w:val="009A3BD4"/>
    <w:rsid w:val="009A4F1D"/>
    <w:rsid w:val="009B1113"/>
    <w:rsid w:val="009B1199"/>
    <w:rsid w:val="009C13B2"/>
    <w:rsid w:val="009C2166"/>
    <w:rsid w:val="009E1147"/>
    <w:rsid w:val="009E5493"/>
    <w:rsid w:val="009F4F2D"/>
    <w:rsid w:val="00A06266"/>
    <w:rsid w:val="00A10B38"/>
    <w:rsid w:val="00A113CF"/>
    <w:rsid w:val="00A13D3B"/>
    <w:rsid w:val="00A20622"/>
    <w:rsid w:val="00A33416"/>
    <w:rsid w:val="00A35D2C"/>
    <w:rsid w:val="00A40124"/>
    <w:rsid w:val="00A50F07"/>
    <w:rsid w:val="00A60E43"/>
    <w:rsid w:val="00A6110E"/>
    <w:rsid w:val="00A87F7E"/>
    <w:rsid w:val="00AA5C53"/>
    <w:rsid w:val="00AA6A12"/>
    <w:rsid w:val="00AE4479"/>
    <w:rsid w:val="00B056CB"/>
    <w:rsid w:val="00B05DB1"/>
    <w:rsid w:val="00B06AB9"/>
    <w:rsid w:val="00B16B9A"/>
    <w:rsid w:val="00B179DA"/>
    <w:rsid w:val="00B17F1A"/>
    <w:rsid w:val="00B412B8"/>
    <w:rsid w:val="00B43813"/>
    <w:rsid w:val="00B511AC"/>
    <w:rsid w:val="00B678EE"/>
    <w:rsid w:val="00B84241"/>
    <w:rsid w:val="00B87F90"/>
    <w:rsid w:val="00B9072E"/>
    <w:rsid w:val="00B91863"/>
    <w:rsid w:val="00BA0603"/>
    <w:rsid w:val="00BC2C8C"/>
    <w:rsid w:val="00BC3BD1"/>
    <w:rsid w:val="00BD1CB3"/>
    <w:rsid w:val="00BD3140"/>
    <w:rsid w:val="00BD3743"/>
    <w:rsid w:val="00BD76A9"/>
    <w:rsid w:val="00BE07AB"/>
    <w:rsid w:val="00BE1402"/>
    <w:rsid w:val="00BF31C1"/>
    <w:rsid w:val="00BF4C0D"/>
    <w:rsid w:val="00C022E5"/>
    <w:rsid w:val="00C02DAC"/>
    <w:rsid w:val="00C1116E"/>
    <w:rsid w:val="00C13AD8"/>
    <w:rsid w:val="00C53449"/>
    <w:rsid w:val="00C53A47"/>
    <w:rsid w:val="00C609D4"/>
    <w:rsid w:val="00C6303B"/>
    <w:rsid w:val="00C659C9"/>
    <w:rsid w:val="00C7017F"/>
    <w:rsid w:val="00C86932"/>
    <w:rsid w:val="00CA61F8"/>
    <w:rsid w:val="00CA72B7"/>
    <w:rsid w:val="00CC27B2"/>
    <w:rsid w:val="00CE0A77"/>
    <w:rsid w:val="00CE3135"/>
    <w:rsid w:val="00CF104E"/>
    <w:rsid w:val="00CF3AE9"/>
    <w:rsid w:val="00CF6DF9"/>
    <w:rsid w:val="00D33648"/>
    <w:rsid w:val="00D377BB"/>
    <w:rsid w:val="00D437FB"/>
    <w:rsid w:val="00D52271"/>
    <w:rsid w:val="00D529E0"/>
    <w:rsid w:val="00D52A10"/>
    <w:rsid w:val="00D56680"/>
    <w:rsid w:val="00D60327"/>
    <w:rsid w:val="00D62CB0"/>
    <w:rsid w:val="00D7130E"/>
    <w:rsid w:val="00D7649C"/>
    <w:rsid w:val="00DA1E21"/>
    <w:rsid w:val="00DA54D3"/>
    <w:rsid w:val="00DA73A8"/>
    <w:rsid w:val="00DB0327"/>
    <w:rsid w:val="00DC4D46"/>
    <w:rsid w:val="00DC6815"/>
    <w:rsid w:val="00DC774B"/>
    <w:rsid w:val="00DD4900"/>
    <w:rsid w:val="00DD5612"/>
    <w:rsid w:val="00DD6028"/>
    <w:rsid w:val="00DD65B9"/>
    <w:rsid w:val="00DE0713"/>
    <w:rsid w:val="00DE1684"/>
    <w:rsid w:val="00DE63C6"/>
    <w:rsid w:val="00DF123C"/>
    <w:rsid w:val="00DF4705"/>
    <w:rsid w:val="00E02B62"/>
    <w:rsid w:val="00E103A1"/>
    <w:rsid w:val="00E24CBA"/>
    <w:rsid w:val="00E264A3"/>
    <w:rsid w:val="00E411B6"/>
    <w:rsid w:val="00E52402"/>
    <w:rsid w:val="00E5661F"/>
    <w:rsid w:val="00E65FC1"/>
    <w:rsid w:val="00E705DA"/>
    <w:rsid w:val="00E7198D"/>
    <w:rsid w:val="00E85226"/>
    <w:rsid w:val="00EA3EC8"/>
    <w:rsid w:val="00EB2D37"/>
    <w:rsid w:val="00EC0EF8"/>
    <w:rsid w:val="00ED2478"/>
    <w:rsid w:val="00EE307A"/>
    <w:rsid w:val="00F24F74"/>
    <w:rsid w:val="00F31291"/>
    <w:rsid w:val="00F37DBE"/>
    <w:rsid w:val="00F437E6"/>
    <w:rsid w:val="00F55843"/>
    <w:rsid w:val="00F72208"/>
    <w:rsid w:val="00F76279"/>
    <w:rsid w:val="00F76DA6"/>
    <w:rsid w:val="00F90F18"/>
    <w:rsid w:val="00FA02FF"/>
    <w:rsid w:val="00FA1E79"/>
    <w:rsid w:val="00FB0BC2"/>
    <w:rsid w:val="00FB3ECC"/>
    <w:rsid w:val="00FB57AB"/>
    <w:rsid w:val="00FB63C4"/>
    <w:rsid w:val="00FB66A2"/>
    <w:rsid w:val="00FC3469"/>
    <w:rsid w:val="00FC3D57"/>
    <w:rsid w:val="00FD176E"/>
    <w:rsid w:val="00FD3F89"/>
    <w:rsid w:val="00FF25C9"/>
    <w:rsid w:val="00F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0B4F-C146-416F-9FAB-D4B43430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2024-07-02T07:26:00Z</cp:lastPrinted>
  <dcterms:created xsi:type="dcterms:W3CDTF">2023-10-04T11:42:00Z</dcterms:created>
  <dcterms:modified xsi:type="dcterms:W3CDTF">2024-07-02T07:40:00Z</dcterms:modified>
</cp:coreProperties>
</file>